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52" w:line="259"/>
        <w:ind w:right="0" w:left="10" w:hanging="10"/>
        <w:jc w:val="left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  <w:t xml:space="preserve">第17号様式（第14条関係）</w:t>
      </w:r>
    </w:p>
    <w:p>
      <w:pPr>
        <w:spacing w:before="0" w:after="52" w:line="259"/>
        <w:ind w:right="0" w:left="10" w:hanging="10"/>
        <w:jc w:val="left"/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                           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  <w:t xml:space="preserve">事業実績（仕入状況）</w:t>
      </w:r>
    </w:p>
    <w:p>
      <w:pPr>
        <w:spacing w:before="0" w:after="52" w:line="259"/>
        <w:ind w:right="0" w:left="10" w:hanging="10"/>
        <w:jc w:val="left"/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52" w:line="259"/>
        <w:ind w:right="0" w:left="10" w:hanging="10"/>
        <w:jc w:val="left"/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  <w:t xml:space="preserve">                                                住所</w:t>
      </w:r>
    </w:p>
    <w:p>
      <w:pPr>
        <w:spacing w:before="0" w:after="52" w:line="259"/>
        <w:ind w:right="0" w:left="10" w:hanging="10"/>
        <w:jc w:val="left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  <w:t xml:space="preserve">                                                名称</w:t>
      </w:r>
    </w:p>
    <w:p>
      <w:pPr>
        <w:keepNext w:val="true"/>
        <w:keepLines w:val="true"/>
        <w:spacing w:before="0" w:after="46" w:line="259"/>
        <w:ind w:right="0" w:left="986" w:firstLine="0"/>
        <w:jc w:val="center"/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  <w:t xml:space="preserve">     代表者氏名</w:t>
      </w:r>
    </w:p>
    <w:p>
      <w:pPr>
        <w:numPr>
          <w:ilvl w:val="0"/>
          <w:numId w:val="3"/>
        </w:numPr>
        <w:spacing w:before="0" w:after="3" w:line="259"/>
        <w:ind w:right="0" w:left="580" w:hanging="396"/>
        <w:jc w:val="left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  <w:t xml:space="preserve">仕入状況</w:t>
      </w:r>
    </w:p>
    <w:tbl>
      <w:tblPr>
        <w:tblInd w:w="248" w:type="dxa"/>
      </w:tblPr>
      <w:tblGrid>
        <w:gridCol w:w="398"/>
        <w:gridCol w:w="992"/>
        <w:gridCol w:w="1785"/>
        <w:gridCol w:w="694"/>
        <w:gridCol w:w="696"/>
        <w:gridCol w:w="694"/>
        <w:gridCol w:w="1686"/>
        <w:gridCol w:w="694"/>
        <w:gridCol w:w="696"/>
        <w:gridCol w:w="694"/>
      </w:tblGrid>
      <w:tr>
        <w:trPr>
          <w:trHeight w:val="283" w:hRule="auto"/>
          <w:jc w:val="left"/>
        </w:trPr>
        <w:tc>
          <w:tcPr>
            <w:tcW w:w="1390" w:type="dxa"/>
            <w:gridSpan w:val="2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9" w:type="dxa"/>
            <w:gridSpan w:val="4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595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年度</w:t>
            </w:r>
          </w:p>
        </w:tc>
        <w:tc>
          <w:tcPr>
            <w:tcW w:w="3770" w:type="dxa"/>
            <w:gridSpan w:val="4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595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年度</w:t>
            </w:r>
          </w:p>
        </w:tc>
      </w:tr>
      <w:tr>
        <w:trPr>
          <w:trHeight w:val="278" w:hRule="auto"/>
          <w:jc w:val="left"/>
        </w:trPr>
        <w:tc>
          <w:tcPr>
            <w:tcW w:w="1390" w:type="dxa"/>
            <w:gridSpan w:val="2"/>
            <w:vMerge w:val="restart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仕入先</w:t>
            </w:r>
          </w:p>
        </w:tc>
        <w:tc>
          <w:tcPr>
            <w:tcW w:w="3869" w:type="dxa"/>
            <w:gridSpan w:val="4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04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 年 月 日～ 年 月 日）</w:t>
            </w:r>
          </w:p>
        </w:tc>
        <w:tc>
          <w:tcPr>
            <w:tcW w:w="3770" w:type="dxa"/>
            <w:gridSpan w:val="4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154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 年 月 日～ 年 月 日）</w:t>
            </w:r>
          </w:p>
        </w:tc>
      </w:tr>
      <w:tr>
        <w:trPr>
          <w:trHeight w:val="372" w:hRule="auto"/>
          <w:jc w:val="left"/>
        </w:trPr>
        <w:tc>
          <w:tcPr>
            <w:tcW w:w="1390" w:type="dxa"/>
            <w:gridSpan w:val="2"/>
            <w:vMerge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bottom"/>
          </w:tcPr>
          <w:p>
            <w:pPr>
              <w:spacing w:before="0" w:after="0" w:line="240"/>
              <w:ind w:right="0" w:left="25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金額（千円）</w:t>
            </w:r>
          </w:p>
        </w:tc>
        <w:tc>
          <w:tcPr>
            <w:tcW w:w="2084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内訳</w:t>
            </w:r>
          </w:p>
        </w:tc>
        <w:tc>
          <w:tcPr>
            <w:tcW w:w="1686" w:type="dxa"/>
            <w:vMerge w:val="restart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bottom"/>
          </w:tcPr>
          <w:p>
            <w:pPr>
              <w:spacing w:before="0" w:after="0" w:line="240"/>
              <w:ind w:right="0" w:left="204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金額（千円）</w:t>
            </w:r>
          </w:p>
        </w:tc>
        <w:tc>
          <w:tcPr>
            <w:tcW w:w="2084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内訳</w:t>
            </w:r>
          </w:p>
        </w:tc>
      </w:tr>
      <w:tr>
        <w:trPr>
          <w:trHeight w:val="283" w:hRule="auto"/>
          <w:jc w:val="left"/>
        </w:trPr>
        <w:tc>
          <w:tcPr>
            <w:tcW w:w="1390" w:type="dxa"/>
            <w:gridSpan w:val="2"/>
            <w:vMerge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5" w:type="dxa"/>
            <w:vMerge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野菜・</w:t>
            </w: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果実・</w:t>
            </w: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その他</w:t>
            </w:r>
          </w:p>
        </w:tc>
        <w:tc>
          <w:tcPr>
            <w:tcW w:w="1686" w:type="dxa"/>
            <w:vMerge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野菜・</w:t>
            </w: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果実・</w:t>
            </w: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その他</w:t>
            </w:r>
          </w:p>
        </w:tc>
      </w:tr>
      <w:tr>
        <w:trPr>
          <w:trHeight w:val="187" w:hRule="auto"/>
          <w:jc w:val="left"/>
        </w:trPr>
        <w:tc>
          <w:tcPr>
            <w:tcW w:w="1390" w:type="dxa"/>
            <w:gridSpan w:val="2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5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切花</w:t>
            </w:r>
          </w:p>
        </w:tc>
        <w:tc>
          <w:tcPr>
            <w:tcW w:w="696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鉢物</w:t>
            </w:r>
          </w:p>
        </w:tc>
        <w:tc>
          <w:tcPr>
            <w:tcW w:w="694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切花</w:t>
            </w:r>
          </w:p>
        </w:tc>
        <w:tc>
          <w:tcPr>
            <w:tcW w:w="696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鉢物</w:t>
            </w:r>
          </w:p>
        </w:tc>
        <w:tc>
          <w:tcPr>
            <w:tcW w:w="694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7" w:hRule="auto"/>
          <w:jc w:val="left"/>
        </w:trPr>
        <w:tc>
          <w:tcPr>
            <w:tcW w:w="1390" w:type="dxa"/>
            <w:gridSpan w:val="2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5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5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（％）</w:t>
            </w:r>
          </w:p>
        </w:tc>
        <w:tc>
          <w:tcPr>
            <w:tcW w:w="696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5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（％）</w:t>
            </w:r>
          </w:p>
        </w:tc>
        <w:tc>
          <w:tcPr>
            <w:tcW w:w="694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5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（％）</w:t>
            </w:r>
          </w:p>
        </w:tc>
        <w:tc>
          <w:tcPr>
            <w:tcW w:w="1686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5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（％）</w:t>
            </w:r>
          </w:p>
        </w:tc>
        <w:tc>
          <w:tcPr>
            <w:tcW w:w="696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5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（％）</w:t>
            </w:r>
          </w:p>
        </w:tc>
        <w:tc>
          <w:tcPr>
            <w:tcW w:w="694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5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（％）</w:t>
            </w:r>
          </w:p>
        </w:tc>
      </w:tr>
      <w:tr>
        <w:trPr>
          <w:trHeight w:val="420" w:hRule="auto"/>
          <w:jc w:val="left"/>
        </w:trPr>
        <w:tc>
          <w:tcPr>
            <w:tcW w:w="398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県内</w:t>
            </w:r>
          </w:p>
        </w:tc>
        <w:tc>
          <w:tcPr>
            <w:tcW w:w="99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生産者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398" w:type="dxa"/>
            <w:vMerge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卸売市場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398" w:type="dxa"/>
            <w:vMerge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その他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398" w:type="dxa"/>
            <w:vMerge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小計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8" w:hRule="auto"/>
          <w:jc w:val="left"/>
        </w:trPr>
        <w:tc>
          <w:tcPr>
            <w:tcW w:w="398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県外</w:t>
            </w:r>
          </w:p>
        </w:tc>
        <w:tc>
          <w:tcPr>
            <w:tcW w:w="99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生産者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398" w:type="dxa"/>
            <w:vMerge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卸売市場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398" w:type="dxa"/>
            <w:vMerge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その他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398" w:type="dxa"/>
            <w:vMerge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小計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2" w:hRule="auto"/>
          <w:jc w:val="left"/>
        </w:trPr>
        <w:tc>
          <w:tcPr>
            <w:tcW w:w="1390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合計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numPr>
          <w:ilvl w:val="0"/>
          <w:numId w:val="76"/>
        </w:numPr>
        <w:spacing w:before="0" w:after="3" w:line="259"/>
        <w:ind w:right="0" w:left="580" w:hanging="396"/>
        <w:jc w:val="left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  <w:t xml:space="preserve">販売状況</w:t>
      </w:r>
    </w:p>
    <w:tbl>
      <w:tblPr>
        <w:tblInd w:w="248" w:type="dxa"/>
      </w:tblPr>
      <w:tblGrid>
        <w:gridCol w:w="1390"/>
        <w:gridCol w:w="1785"/>
        <w:gridCol w:w="694"/>
        <w:gridCol w:w="696"/>
        <w:gridCol w:w="694"/>
        <w:gridCol w:w="1686"/>
        <w:gridCol w:w="694"/>
        <w:gridCol w:w="696"/>
        <w:gridCol w:w="694"/>
      </w:tblGrid>
      <w:tr>
        <w:trPr>
          <w:trHeight w:val="283" w:hRule="auto"/>
          <w:jc w:val="left"/>
        </w:trPr>
        <w:tc>
          <w:tcPr>
            <w:tcW w:w="1390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9" w:type="dxa"/>
            <w:gridSpan w:val="4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595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年度</w:t>
            </w:r>
          </w:p>
        </w:tc>
        <w:tc>
          <w:tcPr>
            <w:tcW w:w="3770" w:type="dxa"/>
            <w:gridSpan w:val="4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595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年度</w:t>
            </w:r>
          </w:p>
        </w:tc>
      </w:tr>
      <w:tr>
        <w:trPr>
          <w:trHeight w:val="278" w:hRule="auto"/>
          <w:jc w:val="left"/>
        </w:trPr>
        <w:tc>
          <w:tcPr>
            <w:tcW w:w="1390" w:type="dxa"/>
            <w:vMerge w:val="restart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販売先</w:t>
            </w:r>
          </w:p>
        </w:tc>
        <w:tc>
          <w:tcPr>
            <w:tcW w:w="3869" w:type="dxa"/>
            <w:gridSpan w:val="4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04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 年 月 日～ 年 月 日）</w:t>
            </w:r>
          </w:p>
        </w:tc>
        <w:tc>
          <w:tcPr>
            <w:tcW w:w="3770" w:type="dxa"/>
            <w:gridSpan w:val="4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154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 年 月 日～ 年 月 日）</w:t>
            </w:r>
          </w:p>
        </w:tc>
      </w:tr>
      <w:tr>
        <w:trPr>
          <w:trHeight w:val="374" w:hRule="auto"/>
          <w:jc w:val="left"/>
        </w:trPr>
        <w:tc>
          <w:tcPr>
            <w:tcW w:w="1390" w:type="dxa"/>
            <w:vMerge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bottom"/>
          </w:tcPr>
          <w:p>
            <w:pPr>
              <w:spacing w:before="0" w:after="0" w:line="240"/>
              <w:ind w:right="0" w:left="25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金額（千円）</w:t>
            </w:r>
          </w:p>
        </w:tc>
        <w:tc>
          <w:tcPr>
            <w:tcW w:w="2084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内訳</w:t>
            </w:r>
          </w:p>
        </w:tc>
        <w:tc>
          <w:tcPr>
            <w:tcW w:w="1686" w:type="dxa"/>
            <w:vMerge w:val="restart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bottom"/>
          </w:tcPr>
          <w:p>
            <w:pPr>
              <w:spacing w:before="0" w:after="0" w:line="240"/>
              <w:ind w:right="0" w:left="204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金額（千円）</w:t>
            </w:r>
          </w:p>
        </w:tc>
        <w:tc>
          <w:tcPr>
            <w:tcW w:w="2084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内訳</w:t>
            </w:r>
          </w:p>
        </w:tc>
      </w:tr>
      <w:tr>
        <w:trPr>
          <w:trHeight w:val="280" w:hRule="auto"/>
          <w:jc w:val="left"/>
        </w:trPr>
        <w:tc>
          <w:tcPr>
            <w:tcW w:w="1390" w:type="dxa"/>
            <w:vMerge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5" w:type="dxa"/>
            <w:vMerge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野菜・</w:t>
            </w: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果実・</w:t>
            </w: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その他</w:t>
            </w:r>
          </w:p>
        </w:tc>
        <w:tc>
          <w:tcPr>
            <w:tcW w:w="1686" w:type="dxa"/>
            <w:vMerge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野菜・</w:t>
            </w: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果実・</w:t>
            </w: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その他</w:t>
            </w:r>
          </w:p>
        </w:tc>
      </w:tr>
      <w:tr>
        <w:trPr>
          <w:trHeight w:val="213" w:hRule="auto"/>
          <w:jc w:val="left"/>
        </w:trPr>
        <w:tc>
          <w:tcPr>
            <w:tcW w:w="1390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5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切花</w:t>
            </w:r>
          </w:p>
        </w:tc>
        <w:tc>
          <w:tcPr>
            <w:tcW w:w="696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鉢物</w:t>
            </w:r>
          </w:p>
        </w:tc>
        <w:tc>
          <w:tcPr>
            <w:tcW w:w="694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切花</w:t>
            </w:r>
          </w:p>
        </w:tc>
        <w:tc>
          <w:tcPr>
            <w:tcW w:w="696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鉢物</w:t>
            </w:r>
          </w:p>
        </w:tc>
        <w:tc>
          <w:tcPr>
            <w:tcW w:w="694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7" w:hRule="auto"/>
          <w:jc w:val="left"/>
        </w:trPr>
        <w:tc>
          <w:tcPr>
            <w:tcW w:w="1390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5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5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（％）</w:t>
            </w:r>
          </w:p>
        </w:tc>
        <w:tc>
          <w:tcPr>
            <w:tcW w:w="696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5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（％）</w:t>
            </w:r>
          </w:p>
        </w:tc>
        <w:tc>
          <w:tcPr>
            <w:tcW w:w="694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5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（％）</w:t>
            </w:r>
          </w:p>
        </w:tc>
        <w:tc>
          <w:tcPr>
            <w:tcW w:w="1686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5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（％）</w:t>
            </w:r>
          </w:p>
        </w:tc>
        <w:tc>
          <w:tcPr>
            <w:tcW w:w="696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5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（％）</w:t>
            </w:r>
          </w:p>
        </w:tc>
        <w:tc>
          <w:tcPr>
            <w:tcW w:w="694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5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（％）</w:t>
            </w:r>
          </w:p>
        </w:tc>
      </w:tr>
      <w:tr>
        <w:trPr>
          <w:trHeight w:val="420" w:hRule="auto"/>
          <w:jc w:val="left"/>
        </w:trPr>
        <w:tc>
          <w:tcPr>
            <w:tcW w:w="139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仲卸業者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139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売買参加者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139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小売店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139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量販店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8" w:hRule="auto"/>
          <w:jc w:val="left"/>
        </w:trPr>
        <w:tc>
          <w:tcPr>
            <w:tcW w:w="139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業務用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139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加工業者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139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一般消費者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139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その他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1" w:hRule="auto"/>
          <w:jc w:val="left"/>
        </w:trPr>
        <w:tc>
          <w:tcPr>
            <w:tcW w:w="139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合計</w:t>
            </w:r>
          </w:p>
        </w:tc>
        <w:tc>
          <w:tcPr>
            <w:tcW w:w="178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47" w:type="dxa"/>
              <w:right w:w="4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3" w:line="259"/>
        <w:ind w:right="0" w:left="0" w:firstLine="0"/>
        <w:jc w:val="left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  <w:t xml:space="preserve">注 量販店：スーパー・百貨店等、 業務用：レストラン・ホテル・給食センター等、 加工業者：漬物・缶詰等</w:t>
      </w:r>
    </w:p>
    <w:p>
      <w:pPr>
        <w:spacing w:before="0" w:after="65" w:line="259"/>
        <w:ind w:right="0" w:left="194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7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