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C84" w:rsidRPr="00BF6BA3" w:rsidRDefault="004B11A4">
      <w:pPr>
        <w:spacing w:line="360" w:lineRule="exact"/>
        <w:jc w:val="center"/>
        <w:rPr>
          <w:rFonts w:hint="default"/>
          <w:color w:val="000000" w:themeColor="text1"/>
        </w:rPr>
      </w:pPr>
      <w:r>
        <w:rPr>
          <w:color w:val="000000" w:themeColor="text1"/>
          <w:sz w:val="30"/>
        </w:rPr>
        <w:t>第○学年　道徳科学習指導案</w:t>
      </w:r>
    </w:p>
    <w:p w:rsidR="00F72C84" w:rsidRPr="00BF6BA3" w:rsidRDefault="00F72C84">
      <w:pPr>
        <w:spacing w:line="269" w:lineRule="exact"/>
        <w:rPr>
          <w:rFonts w:hint="default"/>
          <w:color w:val="000000" w:themeColor="text1"/>
        </w:rPr>
      </w:pPr>
    </w:p>
    <w:p w:rsidR="00F72C84" w:rsidRPr="00BF6BA3" w:rsidRDefault="00770811" w:rsidP="00AD6099">
      <w:pPr>
        <w:spacing w:line="269" w:lineRule="exact"/>
        <w:rPr>
          <w:rFonts w:hint="default"/>
          <w:color w:val="000000" w:themeColor="text1"/>
        </w:rPr>
      </w:pPr>
      <w:r w:rsidRPr="00BF6BA3">
        <w:rPr>
          <w:color w:val="000000" w:themeColor="text1"/>
        </w:rPr>
        <w:t xml:space="preserve">　　　　　　　　　　　　　　　　　　　　　　　　　　　　　　　　　　</w:t>
      </w:r>
      <w:r w:rsidR="00D80827" w:rsidRPr="00BF6BA3">
        <w:rPr>
          <w:color w:val="000000" w:themeColor="text1"/>
        </w:rPr>
        <w:t>令和</w:t>
      </w:r>
      <w:r w:rsidRPr="00BF6BA3">
        <w:rPr>
          <w:color w:val="000000" w:themeColor="text1"/>
        </w:rPr>
        <w:t>○○年○○月○○日○校時</w:t>
      </w:r>
    </w:p>
    <w:p w:rsidR="00F72C84" w:rsidRPr="00BF6BA3" w:rsidRDefault="00770811" w:rsidP="00AD6099">
      <w:pPr>
        <w:spacing w:line="269" w:lineRule="exact"/>
        <w:rPr>
          <w:rFonts w:hint="default"/>
          <w:color w:val="000000" w:themeColor="text1"/>
        </w:rPr>
      </w:pPr>
      <w:r w:rsidRPr="00BF6BA3">
        <w:rPr>
          <w:color w:val="000000" w:themeColor="text1"/>
          <w:spacing w:val="-1"/>
        </w:rPr>
        <w:t xml:space="preserve">                                                                     </w:t>
      </w:r>
      <w:r w:rsidRPr="00BF6BA3">
        <w:rPr>
          <w:color w:val="000000" w:themeColor="text1"/>
        </w:rPr>
        <w:t>○　年　○</w:t>
      </w:r>
      <w:r w:rsidRPr="00BF6BA3">
        <w:rPr>
          <w:color w:val="000000" w:themeColor="text1"/>
          <w:spacing w:val="-1"/>
        </w:rPr>
        <w:t xml:space="preserve"> </w:t>
      </w:r>
      <w:r w:rsidRPr="00BF6BA3">
        <w:rPr>
          <w:color w:val="000000" w:themeColor="text1"/>
        </w:rPr>
        <w:t xml:space="preserve">組　</w:t>
      </w:r>
      <w:r w:rsidR="00BF6BA3" w:rsidRPr="00BF6BA3">
        <w:rPr>
          <w:color w:val="000000" w:themeColor="text1"/>
        </w:rPr>
        <w:t>計</w:t>
      </w:r>
      <w:r w:rsidR="00AD6099" w:rsidRPr="00BF6BA3">
        <w:rPr>
          <w:color w:val="000000" w:themeColor="text1"/>
        </w:rPr>
        <w:t xml:space="preserve">　</w:t>
      </w:r>
      <w:r w:rsidRPr="00BF6BA3">
        <w:rPr>
          <w:color w:val="000000" w:themeColor="text1"/>
        </w:rPr>
        <w:t>○○　名</w:t>
      </w:r>
    </w:p>
    <w:p w:rsidR="00F72C84" w:rsidRPr="00BF6BA3" w:rsidRDefault="00770811" w:rsidP="00AD6099">
      <w:pPr>
        <w:spacing w:line="269" w:lineRule="exact"/>
        <w:rPr>
          <w:rFonts w:hint="default"/>
          <w:color w:val="000000" w:themeColor="text1"/>
        </w:rPr>
      </w:pPr>
      <w:r w:rsidRPr="00BF6BA3">
        <w:rPr>
          <w:color w:val="000000" w:themeColor="text1"/>
          <w:spacing w:val="-1"/>
        </w:rPr>
        <w:t xml:space="preserve">                                                                   </w:t>
      </w:r>
      <w:r w:rsidR="00AD6099" w:rsidRPr="00BF6BA3">
        <w:rPr>
          <w:color w:val="000000" w:themeColor="text1"/>
          <w:spacing w:val="-1"/>
        </w:rPr>
        <w:t xml:space="preserve">　</w:t>
      </w:r>
      <w:r w:rsidR="00AD6099" w:rsidRPr="00BF6BA3">
        <w:rPr>
          <w:color w:val="000000" w:themeColor="text1"/>
        </w:rPr>
        <w:t xml:space="preserve">授業者　</w:t>
      </w:r>
      <w:r w:rsidRPr="00BF6BA3">
        <w:rPr>
          <w:color w:val="000000" w:themeColor="text1"/>
        </w:rPr>
        <w:t>○○　　○○</w:t>
      </w:r>
    </w:p>
    <w:p w:rsidR="00F72C84" w:rsidRPr="00BF6BA3" w:rsidRDefault="00770811">
      <w:pPr>
        <w:spacing w:line="269" w:lineRule="exact"/>
        <w:rPr>
          <w:rFonts w:hint="default"/>
          <w:color w:val="000000" w:themeColor="text1"/>
        </w:rPr>
      </w:pPr>
      <w:r w:rsidRPr="00BF6BA3">
        <w:rPr>
          <w:color w:val="000000" w:themeColor="text1"/>
          <w:u w:val="single" w:color="000000"/>
        </w:rPr>
        <w:t xml:space="preserve">【第○学年年間指導計画　</w:t>
      </w:r>
      <w:r w:rsidRPr="00BF6BA3">
        <w:rPr>
          <w:color w:val="000000" w:themeColor="text1"/>
          <w:u w:val="single" w:color="000000"/>
        </w:rPr>
        <w:t>P.</w:t>
      </w:r>
      <w:r w:rsidRPr="00BF6BA3">
        <w:rPr>
          <w:color w:val="000000" w:themeColor="text1"/>
          <w:u w:val="single" w:color="000000"/>
        </w:rPr>
        <w:t>○○　○○月計画】</w:t>
      </w:r>
    </w:p>
    <w:p w:rsidR="00F72C84" w:rsidRPr="00BF6BA3" w:rsidRDefault="00F72C84">
      <w:pPr>
        <w:spacing w:line="269" w:lineRule="exact"/>
        <w:rPr>
          <w:rFonts w:hint="default"/>
          <w:color w:val="000000" w:themeColor="text1"/>
        </w:rPr>
      </w:pPr>
    </w:p>
    <w:p w:rsidR="00F72C84" w:rsidRPr="00BF6BA3" w:rsidRDefault="00770811">
      <w:pPr>
        <w:spacing w:line="269" w:lineRule="exact"/>
        <w:rPr>
          <w:rFonts w:hint="default"/>
          <w:color w:val="000000" w:themeColor="text1"/>
        </w:rPr>
      </w:pPr>
      <w:r w:rsidRPr="00BF6BA3">
        <w:rPr>
          <w:rFonts w:ascii="ＭＳ ゴシック" w:eastAsia="ＭＳ ゴシック" w:hAnsi="ＭＳ ゴシック"/>
          <w:color w:val="000000" w:themeColor="text1"/>
        </w:rPr>
        <w:t xml:space="preserve">１　主題名「　　　　　」　内容項目○［　　　　　　　　］　</w:t>
      </w:r>
      <w:r w:rsidRPr="00BF6BA3">
        <w:rPr>
          <w:rFonts w:ascii="ＭＳ ゴシック" w:eastAsia="ＭＳ ゴシック" w:hAnsi="ＭＳ ゴシック"/>
          <w:color w:val="000000" w:themeColor="text1"/>
          <w:sz w:val="18"/>
        </w:rPr>
        <w:t>（例）Ｂ［友情</w:t>
      </w:r>
      <w:r w:rsidR="00BF6BA3" w:rsidRPr="00BF6BA3">
        <w:rPr>
          <w:rFonts w:ascii="ＭＳ ゴシック" w:eastAsia="ＭＳ ゴシック" w:hAnsi="ＭＳ ゴシック"/>
          <w:color w:val="000000" w:themeColor="text1"/>
          <w:sz w:val="18"/>
        </w:rPr>
        <w:t>、</w:t>
      </w:r>
      <w:r w:rsidRPr="00BF6BA3">
        <w:rPr>
          <w:rFonts w:ascii="ＭＳ ゴシック" w:eastAsia="ＭＳ ゴシック" w:hAnsi="ＭＳ ゴシック"/>
          <w:color w:val="000000" w:themeColor="text1"/>
          <w:sz w:val="18"/>
        </w:rPr>
        <w:t>信頼］</w:t>
      </w:r>
    </w:p>
    <w:p w:rsidR="00F72C84" w:rsidRPr="00BF6BA3" w:rsidRDefault="00770811">
      <w:pPr>
        <w:spacing w:line="269" w:lineRule="exact"/>
        <w:ind w:left="423"/>
        <w:rPr>
          <w:rFonts w:hint="default"/>
          <w:color w:val="000000" w:themeColor="text1"/>
        </w:rPr>
      </w:pPr>
      <w:r w:rsidRPr="00BF6BA3">
        <w:rPr>
          <w:color w:val="000000" w:themeColor="text1"/>
          <w:sz w:val="16"/>
        </w:rPr>
        <w:t>＊原則として</w:t>
      </w:r>
      <w:r w:rsidR="00BF6BA3" w:rsidRPr="00BF6BA3">
        <w:rPr>
          <w:color w:val="000000" w:themeColor="text1"/>
          <w:sz w:val="16"/>
        </w:rPr>
        <w:t>、</w:t>
      </w:r>
      <w:r w:rsidRPr="00BF6BA3">
        <w:rPr>
          <w:color w:val="000000" w:themeColor="text1"/>
          <w:sz w:val="16"/>
        </w:rPr>
        <w:t>年間指導計画における主題名を記述する。</w:t>
      </w:r>
    </w:p>
    <w:p w:rsidR="00F72C84" w:rsidRPr="00BF6BA3" w:rsidRDefault="00770811">
      <w:pPr>
        <w:spacing w:line="269" w:lineRule="exact"/>
        <w:ind w:left="423"/>
        <w:rPr>
          <w:rFonts w:hint="default"/>
          <w:color w:val="000000" w:themeColor="text1"/>
        </w:rPr>
      </w:pPr>
      <w:r w:rsidRPr="00BF6BA3">
        <w:rPr>
          <w:color w:val="000000" w:themeColor="text1"/>
          <w:sz w:val="16"/>
        </w:rPr>
        <w:t>＊</w:t>
      </w:r>
      <w:r w:rsidR="00486368">
        <w:rPr>
          <w:color w:val="000000" w:themeColor="text1"/>
          <w:sz w:val="16"/>
        </w:rPr>
        <w:t>主題名は、</w:t>
      </w:r>
      <w:r w:rsidRPr="00BF6BA3">
        <w:rPr>
          <w:color w:val="000000" w:themeColor="text1"/>
          <w:sz w:val="16"/>
        </w:rPr>
        <w:t>教師の思いが込められた授業のテーマ</w:t>
      </w:r>
      <w:r w:rsidR="00BF6BA3" w:rsidRPr="00BF6BA3">
        <w:rPr>
          <w:color w:val="000000" w:themeColor="text1"/>
          <w:sz w:val="16"/>
        </w:rPr>
        <w:t>、</w:t>
      </w:r>
      <w:r w:rsidRPr="00BF6BA3">
        <w:rPr>
          <w:color w:val="000000" w:themeColor="text1"/>
          <w:sz w:val="16"/>
        </w:rPr>
        <w:t>児童（生徒）にとっては学びの指針となるもの。</w:t>
      </w:r>
    </w:p>
    <w:p w:rsidR="00F72C84" w:rsidRPr="00BF6BA3" w:rsidRDefault="00770811">
      <w:pPr>
        <w:spacing w:line="269" w:lineRule="exact"/>
        <w:ind w:left="423"/>
        <w:rPr>
          <w:rFonts w:hint="default"/>
          <w:color w:val="000000" w:themeColor="text1"/>
        </w:rPr>
      </w:pPr>
      <w:r w:rsidRPr="00BF6BA3">
        <w:rPr>
          <w:color w:val="000000" w:themeColor="text1"/>
          <w:sz w:val="16"/>
        </w:rPr>
        <w:t xml:space="preserve">　→　指導者がねらいを焦点化できるような簡潔な表現</w:t>
      </w:r>
      <w:r w:rsidR="00BF6BA3" w:rsidRPr="00BF6BA3">
        <w:rPr>
          <w:color w:val="000000" w:themeColor="text1"/>
          <w:sz w:val="16"/>
        </w:rPr>
        <w:t>、</w:t>
      </w:r>
      <w:r w:rsidRPr="00BF6BA3">
        <w:rPr>
          <w:color w:val="000000" w:themeColor="text1"/>
          <w:sz w:val="16"/>
        </w:rPr>
        <w:t>児童（生徒）には興味深く親しまれるような表現を工夫する。</w:t>
      </w:r>
      <w:r w:rsidRPr="00BF6BA3">
        <w:rPr>
          <w:color w:val="000000" w:themeColor="text1"/>
          <w:sz w:val="14"/>
        </w:rPr>
        <w:t xml:space="preserve">　</w:t>
      </w:r>
    </w:p>
    <w:p w:rsidR="00F72C84" w:rsidRPr="00BF6BA3" w:rsidRDefault="00F72C84">
      <w:pPr>
        <w:spacing w:line="269" w:lineRule="exact"/>
        <w:rPr>
          <w:rFonts w:hint="default"/>
          <w:color w:val="000000" w:themeColor="text1"/>
        </w:rPr>
      </w:pPr>
    </w:p>
    <w:p w:rsidR="00F72C84" w:rsidRPr="00BF6BA3" w:rsidRDefault="00770811">
      <w:pPr>
        <w:spacing w:line="269" w:lineRule="exact"/>
        <w:rPr>
          <w:rFonts w:hint="default"/>
          <w:color w:val="000000" w:themeColor="text1"/>
        </w:rPr>
      </w:pPr>
      <w:r w:rsidRPr="00BF6BA3">
        <w:rPr>
          <w:rFonts w:ascii="ＭＳ ゴシック" w:eastAsia="ＭＳ ゴシック" w:hAnsi="ＭＳ ゴシック"/>
          <w:color w:val="000000" w:themeColor="text1"/>
        </w:rPr>
        <w:t>２　教材名「　　　　　」　出典（　　　　）</w:t>
      </w:r>
    </w:p>
    <w:p w:rsidR="00F72C84" w:rsidRPr="00BF6BA3" w:rsidRDefault="00770811">
      <w:pPr>
        <w:spacing w:line="269" w:lineRule="exact"/>
        <w:ind w:left="423"/>
        <w:rPr>
          <w:rFonts w:hint="default"/>
          <w:color w:val="000000" w:themeColor="text1"/>
        </w:rPr>
      </w:pPr>
      <w:r w:rsidRPr="00BF6BA3">
        <w:rPr>
          <w:color w:val="000000" w:themeColor="text1"/>
          <w:sz w:val="16"/>
        </w:rPr>
        <w:t>＊出版元</w:t>
      </w:r>
      <w:r w:rsidR="00BF6BA3" w:rsidRPr="00BF6BA3">
        <w:rPr>
          <w:color w:val="000000" w:themeColor="text1"/>
          <w:sz w:val="16"/>
        </w:rPr>
        <w:t>、</w:t>
      </w:r>
      <w:r w:rsidRPr="00BF6BA3">
        <w:rPr>
          <w:color w:val="000000" w:themeColor="text1"/>
          <w:sz w:val="16"/>
        </w:rPr>
        <w:t>書名</w:t>
      </w:r>
      <w:r w:rsidR="00BF6BA3" w:rsidRPr="00BF6BA3">
        <w:rPr>
          <w:color w:val="000000" w:themeColor="text1"/>
          <w:sz w:val="16"/>
        </w:rPr>
        <w:t>、</w:t>
      </w:r>
      <w:r w:rsidRPr="00BF6BA3">
        <w:rPr>
          <w:color w:val="000000" w:themeColor="text1"/>
          <w:sz w:val="16"/>
        </w:rPr>
        <w:t>学年など・読み物資料以外の資料の場合でも出典が示されているか。</w:t>
      </w:r>
    </w:p>
    <w:p w:rsidR="00F72C84" w:rsidRPr="00BF6BA3" w:rsidRDefault="00F72C84">
      <w:pPr>
        <w:spacing w:line="269" w:lineRule="exact"/>
        <w:rPr>
          <w:rFonts w:hint="default"/>
          <w:color w:val="000000" w:themeColor="text1"/>
        </w:rPr>
      </w:pPr>
    </w:p>
    <w:p w:rsidR="00F72C84" w:rsidRPr="00BF6BA3" w:rsidRDefault="00D80827">
      <w:pPr>
        <w:spacing w:line="269" w:lineRule="exact"/>
        <w:rPr>
          <w:rFonts w:hint="default"/>
          <w:color w:val="000000" w:themeColor="text1"/>
        </w:rPr>
      </w:pPr>
      <w:r w:rsidRPr="00BF6BA3">
        <w:rPr>
          <w:rFonts w:ascii="ＭＳ ゴシック" w:eastAsia="ＭＳ ゴシック" w:hAnsi="ＭＳ ゴシック"/>
          <w:color w:val="000000" w:themeColor="text1"/>
        </w:rPr>
        <w:t>３　指導観</w:t>
      </w:r>
    </w:p>
    <w:p w:rsidR="00F72C84" w:rsidRPr="00BF6BA3" w:rsidRDefault="00770811">
      <w:pPr>
        <w:spacing w:line="269" w:lineRule="exact"/>
        <w:ind w:left="212"/>
        <w:rPr>
          <w:rFonts w:hint="default"/>
          <w:color w:val="000000" w:themeColor="text1"/>
        </w:rPr>
      </w:pPr>
      <w:r w:rsidRPr="00BF6BA3">
        <w:rPr>
          <w:rFonts w:ascii="ＭＳ 明朝" w:hAnsi="ＭＳ 明朝"/>
          <w:color w:val="000000" w:themeColor="text1"/>
        </w:rPr>
        <w:t>(</w:t>
      </w:r>
      <w:r w:rsidRPr="00BF6BA3">
        <w:rPr>
          <w:color w:val="000000" w:themeColor="text1"/>
        </w:rPr>
        <w:t>1</w:t>
      </w:r>
      <w:r w:rsidRPr="00BF6BA3">
        <w:rPr>
          <w:rFonts w:ascii="ＭＳ 明朝" w:hAnsi="ＭＳ 明朝"/>
          <w:color w:val="000000" w:themeColor="text1"/>
        </w:rPr>
        <w:t>)</w:t>
      </w:r>
      <w:r w:rsidRPr="00BF6BA3">
        <w:rPr>
          <w:color w:val="000000" w:themeColor="text1"/>
          <w:spacing w:val="-1"/>
        </w:rPr>
        <w:t xml:space="preserve"> </w:t>
      </w:r>
      <w:r w:rsidRPr="00BF6BA3">
        <w:rPr>
          <w:color w:val="000000" w:themeColor="text1"/>
        </w:rPr>
        <w:t>価値観</w:t>
      </w:r>
    </w:p>
    <w:p w:rsidR="00F72C84" w:rsidRPr="00BF6BA3" w:rsidRDefault="00770811">
      <w:pPr>
        <w:spacing w:line="269" w:lineRule="exact"/>
        <w:ind w:left="423"/>
        <w:rPr>
          <w:rFonts w:hint="default"/>
          <w:color w:val="000000" w:themeColor="text1"/>
        </w:rPr>
      </w:pPr>
      <w:r w:rsidRPr="00BF6BA3">
        <w:rPr>
          <w:b/>
          <w:color w:val="000000" w:themeColor="text1"/>
          <w:sz w:val="16"/>
        </w:rPr>
        <w:t>○ねらいとする道徳的価値の捉えや考え方を学習指導要領に基づき記述する。</w:t>
      </w:r>
    </w:p>
    <w:p w:rsidR="00F72C84" w:rsidRPr="00BF6BA3" w:rsidRDefault="00770811">
      <w:pPr>
        <w:spacing w:line="269" w:lineRule="exact"/>
        <w:ind w:left="423"/>
        <w:rPr>
          <w:rFonts w:hint="default"/>
          <w:color w:val="000000" w:themeColor="text1"/>
        </w:rPr>
      </w:pPr>
      <w:r w:rsidRPr="00BF6BA3">
        <w:rPr>
          <w:color w:val="000000" w:themeColor="text1"/>
          <w:sz w:val="16"/>
        </w:rPr>
        <w:t>＊発達に応じた内容項目のポイントを記述する。</w:t>
      </w:r>
    </w:p>
    <w:p w:rsidR="00F72C84" w:rsidRPr="00BF6BA3" w:rsidRDefault="00770811">
      <w:pPr>
        <w:spacing w:line="269" w:lineRule="exact"/>
        <w:ind w:left="423"/>
        <w:rPr>
          <w:rFonts w:hint="default"/>
          <w:color w:val="000000" w:themeColor="text1"/>
        </w:rPr>
      </w:pPr>
      <w:r w:rsidRPr="00BF6BA3">
        <w:rPr>
          <w:color w:val="000000" w:themeColor="text1"/>
          <w:sz w:val="16"/>
        </w:rPr>
        <w:t>＊ねらいとする道徳的価値に関する授業者の指導のポイントを明記する。</w:t>
      </w:r>
    </w:p>
    <w:tbl>
      <w:tblPr>
        <w:tblW w:w="0" w:type="auto"/>
        <w:tblInd w:w="517" w:type="dxa"/>
        <w:tblLayout w:type="fixed"/>
        <w:tblCellMar>
          <w:left w:w="0" w:type="dxa"/>
          <w:right w:w="0" w:type="dxa"/>
        </w:tblCellMar>
        <w:tblLook w:val="0000" w:firstRow="0" w:lastRow="0" w:firstColumn="0" w:lastColumn="0" w:noHBand="0" w:noVBand="0"/>
      </w:tblPr>
      <w:tblGrid>
        <w:gridCol w:w="8834"/>
      </w:tblGrid>
      <w:tr w:rsidR="00BF6BA3" w:rsidRPr="00BF6BA3" w:rsidTr="00440459">
        <w:tc>
          <w:tcPr>
            <w:tcW w:w="8834" w:type="dxa"/>
            <w:tcBorders>
              <w:top w:val="dashed" w:sz="4" w:space="0" w:color="000000"/>
              <w:left w:val="dashed" w:sz="4" w:space="0" w:color="000000"/>
              <w:bottom w:val="dashed" w:sz="4" w:space="0" w:color="000000"/>
              <w:right w:val="dashed" w:sz="4" w:space="0" w:color="000000"/>
            </w:tcBorders>
            <w:tcMar>
              <w:left w:w="49" w:type="dxa"/>
              <w:right w:w="49" w:type="dxa"/>
            </w:tcMar>
          </w:tcPr>
          <w:p w:rsidR="00F72C84" w:rsidRPr="00BF6BA3" w:rsidRDefault="00770811">
            <w:pPr>
              <w:spacing w:line="269" w:lineRule="exact"/>
              <w:rPr>
                <w:rFonts w:hint="default"/>
                <w:color w:val="000000" w:themeColor="text1"/>
              </w:rPr>
            </w:pPr>
            <w:r w:rsidRPr="00BF6BA3">
              <w:rPr>
                <w:color w:val="000000" w:themeColor="text1"/>
                <w:sz w:val="16"/>
              </w:rPr>
              <w:t>内容項目（価値）の捉え方等については</w:t>
            </w:r>
            <w:r w:rsidR="00BF6BA3" w:rsidRPr="00BF6BA3">
              <w:rPr>
                <w:color w:val="000000" w:themeColor="text1"/>
                <w:sz w:val="16"/>
              </w:rPr>
              <w:t>、</w:t>
            </w:r>
          </w:p>
          <w:p w:rsidR="00F72C84" w:rsidRPr="00BF6BA3" w:rsidRDefault="00770811">
            <w:pPr>
              <w:spacing w:line="269" w:lineRule="exact"/>
              <w:rPr>
                <w:rFonts w:hint="default"/>
                <w:color w:val="000000" w:themeColor="text1"/>
              </w:rPr>
            </w:pPr>
            <w:r w:rsidRPr="00BF6BA3">
              <w:rPr>
                <w:color w:val="000000" w:themeColor="text1"/>
                <w:sz w:val="16"/>
              </w:rPr>
              <w:t xml:space="preserve">　小学校学習指導要領解説　特別の教科　道徳編　Ｐ</w:t>
            </w:r>
            <w:r w:rsidRPr="00BF6BA3">
              <w:rPr>
                <w:color w:val="000000" w:themeColor="text1"/>
                <w:sz w:val="16"/>
              </w:rPr>
              <w:t>20</w:t>
            </w:r>
            <w:r w:rsidRPr="00BF6BA3">
              <w:rPr>
                <w:color w:val="000000" w:themeColor="text1"/>
                <w:sz w:val="16"/>
              </w:rPr>
              <w:t>～</w:t>
            </w:r>
            <w:r w:rsidRPr="00BF6BA3">
              <w:rPr>
                <w:color w:val="000000" w:themeColor="text1"/>
                <w:sz w:val="16"/>
              </w:rPr>
              <w:t>25</w:t>
            </w:r>
            <w:r w:rsidRPr="00BF6BA3">
              <w:rPr>
                <w:color w:val="000000" w:themeColor="text1"/>
                <w:sz w:val="16"/>
              </w:rPr>
              <w:t>参照　＊内容項目（価値）については</w:t>
            </w:r>
            <w:r w:rsidR="00BF6BA3" w:rsidRPr="00BF6BA3">
              <w:rPr>
                <w:color w:val="000000" w:themeColor="text1"/>
                <w:sz w:val="16"/>
              </w:rPr>
              <w:t>、</w:t>
            </w:r>
            <w:r w:rsidRPr="00BF6BA3">
              <w:rPr>
                <w:color w:val="000000" w:themeColor="text1"/>
                <w:sz w:val="16"/>
              </w:rPr>
              <w:t>Ｐ</w:t>
            </w:r>
            <w:r w:rsidRPr="00BF6BA3">
              <w:rPr>
                <w:color w:val="000000" w:themeColor="text1"/>
                <w:sz w:val="16"/>
              </w:rPr>
              <w:t>26</w:t>
            </w:r>
            <w:r w:rsidRPr="00BF6BA3">
              <w:rPr>
                <w:color w:val="000000" w:themeColor="text1"/>
                <w:sz w:val="16"/>
              </w:rPr>
              <w:t>～Ｐ</w:t>
            </w:r>
            <w:r w:rsidRPr="00BF6BA3">
              <w:rPr>
                <w:color w:val="000000" w:themeColor="text1"/>
                <w:sz w:val="16"/>
              </w:rPr>
              <w:t>69</w:t>
            </w:r>
            <w:r w:rsidRPr="00BF6BA3">
              <w:rPr>
                <w:color w:val="000000" w:themeColor="text1"/>
                <w:sz w:val="16"/>
              </w:rPr>
              <w:t>参照</w:t>
            </w:r>
          </w:p>
          <w:p w:rsidR="00F72C84" w:rsidRPr="00BF6BA3" w:rsidRDefault="00770811" w:rsidP="00440459">
            <w:pPr>
              <w:spacing w:line="269" w:lineRule="exact"/>
              <w:rPr>
                <w:rFonts w:hint="default"/>
                <w:color w:val="000000" w:themeColor="text1"/>
              </w:rPr>
            </w:pPr>
            <w:r w:rsidRPr="00BF6BA3">
              <w:rPr>
                <w:color w:val="000000" w:themeColor="text1"/>
                <w:sz w:val="16"/>
              </w:rPr>
              <w:t xml:space="preserve">　中学校学習指導要領解説　特別の教科　道徳編　Ｐ</w:t>
            </w:r>
            <w:r w:rsidRPr="00BF6BA3">
              <w:rPr>
                <w:color w:val="000000" w:themeColor="text1"/>
                <w:sz w:val="16"/>
              </w:rPr>
              <w:t>19</w:t>
            </w:r>
            <w:r w:rsidRPr="00BF6BA3">
              <w:rPr>
                <w:color w:val="000000" w:themeColor="text1"/>
                <w:sz w:val="16"/>
              </w:rPr>
              <w:t>～</w:t>
            </w:r>
            <w:r w:rsidRPr="00BF6BA3">
              <w:rPr>
                <w:color w:val="000000" w:themeColor="text1"/>
                <w:sz w:val="16"/>
              </w:rPr>
              <w:t>24</w:t>
            </w:r>
            <w:r w:rsidRPr="00BF6BA3">
              <w:rPr>
                <w:color w:val="000000" w:themeColor="text1"/>
                <w:sz w:val="16"/>
              </w:rPr>
              <w:t>参照　＊内容項目（価値）については</w:t>
            </w:r>
            <w:r w:rsidR="00BF6BA3" w:rsidRPr="00BF6BA3">
              <w:rPr>
                <w:color w:val="000000" w:themeColor="text1"/>
                <w:sz w:val="16"/>
              </w:rPr>
              <w:t>、</w:t>
            </w:r>
            <w:r w:rsidRPr="00BF6BA3">
              <w:rPr>
                <w:color w:val="000000" w:themeColor="text1"/>
                <w:sz w:val="16"/>
              </w:rPr>
              <w:t>Ｐ</w:t>
            </w:r>
            <w:r w:rsidRPr="00BF6BA3">
              <w:rPr>
                <w:color w:val="000000" w:themeColor="text1"/>
                <w:sz w:val="16"/>
              </w:rPr>
              <w:t>25</w:t>
            </w:r>
            <w:r w:rsidRPr="00BF6BA3">
              <w:rPr>
                <w:color w:val="000000" w:themeColor="text1"/>
                <w:sz w:val="16"/>
              </w:rPr>
              <w:t>～Ｐ</w:t>
            </w:r>
            <w:r w:rsidRPr="00BF6BA3">
              <w:rPr>
                <w:color w:val="000000" w:themeColor="text1"/>
                <w:sz w:val="16"/>
              </w:rPr>
              <w:t>68</w:t>
            </w:r>
            <w:r w:rsidRPr="00BF6BA3">
              <w:rPr>
                <w:color w:val="000000" w:themeColor="text1"/>
                <w:sz w:val="16"/>
              </w:rPr>
              <w:t>参照</w:t>
            </w:r>
          </w:p>
        </w:tc>
      </w:tr>
    </w:tbl>
    <w:p w:rsidR="00F72C84" w:rsidRPr="00BF6BA3" w:rsidRDefault="00770811">
      <w:pPr>
        <w:spacing w:line="269" w:lineRule="exact"/>
        <w:ind w:left="212"/>
        <w:rPr>
          <w:rFonts w:hint="default"/>
          <w:color w:val="000000" w:themeColor="text1"/>
        </w:rPr>
      </w:pPr>
      <w:r w:rsidRPr="00BF6BA3">
        <w:rPr>
          <w:rFonts w:ascii="ＭＳ 明朝" w:hAnsi="ＭＳ 明朝"/>
          <w:color w:val="000000" w:themeColor="text1"/>
        </w:rPr>
        <w:t>(</w:t>
      </w:r>
      <w:r w:rsidRPr="00BF6BA3">
        <w:rPr>
          <w:color w:val="000000" w:themeColor="text1"/>
        </w:rPr>
        <w:t>2</w:t>
      </w:r>
      <w:r w:rsidRPr="00BF6BA3">
        <w:rPr>
          <w:rFonts w:ascii="ＭＳ 明朝" w:hAnsi="ＭＳ 明朝"/>
          <w:color w:val="000000" w:themeColor="text1"/>
        </w:rPr>
        <w:t>)</w:t>
      </w:r>
      <w:r w:rsidRPr="00BF6BA3">
        <w:rPr>
          <w:color w:val="000000" w:themeColor="text1"/>
          <w:spacing w:val="-1"/>
        </w:rPr>
        <w:t xml:space="preserve"> </w:t>
      </w:r>
      <w:r w:rsidRPr="00BF6BA3">
        <w:rPr>
          <w:color w:val="000000" w:themeColor="text1"/>
        </w:rPr>
        <w:t>児童観（生徒観）</w:t>
      </w:r>
    </w:p>
    <w:p w:rsidR="00F72C84" w:rsidRPr="00BF6BA3" w:rsidRDefault="00770811">
      <w:pPr>
        <w:spacing w:line="269" w:lineRule="exact"/>
        <w:ind w:left="423"/>
        <w:rPr>
          <w:rFonts w:hint="default"/>
          <w:color w:val="000000" w:themeColor="text1"/>
        </w:rPr>
      </w:pPr>
      <w:r w:rsidRPr="00BF6BA3">
        <w:rPr>
          <w:b/>
          <w:color w:val="000000" w:themeColor="text1"/>
          <w:sz w:val="16"/>
        </w:rPr>
        <w:t>○明確な価値観を基に子ども達にどのように指導し</w:t>
      </w:r>
      <w:r w:rsidR="00BF6BA3" w:rsidRPr="00BF6BA3">
        <w:rPr>
          <w:b/>
          <w:color w:val="000000" w:themeColor="text1"/>
          <w:sz w:val="16"/>
        </w:rPr>
        <w:t>、</w:t>
      </w:r>
      <w:r w:rsidRPr="00BF6BA3">
        <w:rPr>
          <w:b/>
          <w:color w:val="000000" w:themeColor="text1"/>
          <w:sz w:val="16"/>
        </w:rPr>
        <w:t>子ども達</w:t>
      </w:r>
      <w:r w:rsidR="00D80827" w:rsidRPr="00BF6BA3">
        <w:rPr>
          <w:b/>
          <w:color w:val="000000" w:themeColor="text1"/>
          <w:sz w:val="16"/>
        </w:rPr>
        <w:t>が考える</w:t>
      </w:r>
      <w:r w:rsidRPr="00BF6BA3">
        <w:rPr>
          <w:b/>
          <w:color w:val="000000" w:themeColor="text1"/>
          <w:sz w:val="16"/>
        </w:rPr>
        <w:t>ことを記述する。</w:t>
      </w:r>
    </w:p>
    <w:p w:rsidR="00F72C84" w:rsidRPr="00BF6BA3" w:rsidRDefault="00770811">
      <w:pPr>
        <w:spacing w:line="269" w:lineRule="exact"/>
        <w:ind w:left="423"/>
        <w:rPr>
          <w:rFonts w:hint="default"/>
          <w:color w:val="000000" w:themeColor="text1"/>
        </w:rPr>
      </w:pPr>
      <w:r w:rsidRPr="00BF6BA3">
        <w:rPr>
          <w:color w:val="000000" w:themeColor="text1"/>
          <w:sz w:val="16"/>
        </w:rPr>
        <w:t>＊ねらいとする道徳的価値に関する児童（生徒）の実態（</w:t>
      </w:r>
      <w:r w:rsidRPr="00BF6BA3">
        <w:rPr>
          <w:color w:val="000000" w:themeColor="text1"/>
          <w:sz w:val="16"/>
          <w:u w:val="single" w:color="000000"/>
        </w:rPr>
        <w:t>これまでの学び</w:t>
      </w:r>
      <w:r w:rsidRPr="00BF6BA3">
        <w:rPr>
          <w:color w:val="000000" w:themeColor="text1"/>
          <w:sz w:val="16"/>
        </w:rPr>
        <w:t>と</w:t>
      </w:r>
      <w:r w:rsidRPr="00BF6BA3">
        <w:rPr>
          <w:color w:val="000000" w:themeColor="text1"/>
          <w:sz w:val="16"/>
          <w:u w:val="single" w:color="000000"/>
        </w:rPr>
        <w:t>現状</w:t>
      </w:r>
      <w:r w:rsidRPr="00BF6BA3">
        <w:rPr>
          <w:color w:val="000000" w:themeColor="text1"/>
          <w:sz w:val="16"/>
        </w:rPr>
        <w:t>）</w:t>
      </w:r>
      <w:r w:rsidR="00BF6BA3" w:rsidRPr="00BF6BA3">
        <w:rPr>
          <w:color w:val="000000" w:themeColor="text1"/>
          <w:sz w:val="16"/>
        </w:rPr>
        <w:t>、</w:t>
      </w:r>
      <w:r w:rsidRPr="00BF6BA3">
        <w:rPr>
          <w:color w:val="000000" w:themeColor="text1"/>
          <w:sz w:val="16"/>
        </w:rPr>
        <w:t>良さや可能性を把握して記述する。</w:t>
      </w:r>
    </w:p>
    <w:p w:rsidR="00F72C84" w:rsidRPr="00BF6BA3" w:rsidRDefault="00770811">
      <w:pPr>
        <w:spacing w:line="269" w:lineRule="exact"/>
        <w:ind w:left="423"/>
        <w:rPr>
          <w:rFonts w:hint="default"/>
          <w:color w:val="000000" w:themeColor="text1"/>
        </w:rPr>
      </w:pPr>
      <w:r w:rsidRPr="00BF6BA3">
        <w:rPr>
          <w:color w:val="000000" w:themeColor="text1"/>
          <w:sz w:val="16"/>
        </w:rPr>
        <w:t>＊ねらいとする道徳的価値をもとに</w:t>
      </w:r>
      <w:r w:rsidR="00BF6BA3" w:rsidRPr="00BF6BA3">
        <w:rPr>
          <w:color w:val="000000" w:themeColor="text1"/>
          <w:sz w:val="16"/>
        </w:rPr>
        <w:t>、</w:t>
      </w:r>
      <w:r w:rsidRPr="00BF6BA3">
        <w:rPr>
          <w:color w:val="000000" w:themeColor="text1"/>
          <w:sz w:val="16"/>
        </w:rPr>
        <w:t>育てたい子ども像を記述する。</w:t>
      </w:r>
    </w:p>
    <w:p w:rsidR="00F72C84" w:rsidRPr="00BF6BA3" w:rsidRDefault="00770811">
      <w:pPr>
        <w:spacing w:line="269" w:lineRule="exact"/>
        <w:ind w:left="530" w:hanging="106"/>
        <w:rPr>
          <w:rFonts w:hint="default"/>
          <w:color w:val="000000" w:themeColor="text1"/>
        </w:rPr>
      </w:pPr>
      <w:r w:rsidRPr="00BF6BA3">
        <w:rPr>
          <w:color w:val="000000" w:themeColor="text1"/>
          <w:sz w:val="16"/>
        </w:rPr>
        <w:t>＊道徳の時間以外での児童（生徒）の状</w:t>
      </w:r>
      <w:r w:rsidR="00BF6BA3" w:rsidRPr="00BF6BA3">
        <w:rPr>
          <w:color w:val="000000" w:themeColor="text1"/>
          <w:sz w:val="16"/>
        </w:rPr>
        <w:t>況を踏まえ、どの部分からねらいとする道徳的価値に関する指導を行</w:t>
      </w:r>
      <w:r w:rsidRPr="00BF6BA3">
        <w:rPr>
          <w:color w:val="000000" w:themeColor="text1"/>
          <w:sz w:val="16"/>
        </w:rPr>
        <w:t>うのか</w:t>
      </w:r>
      <w:r w:rsidR="00BF6BA3" w:rsidRPr="00BF6BA3">
        <w:rPr>
          <w:color w:val="000000" w:themeColor="text1"/>
          <w:sz w:val="16"/>
        </w:rPr>
        <w:t>、</w:t>
      </w:r>
      <w:r w:rsidRPr="00BF6BA3">
        <w:rPr>
          <w:color w:val="000000" w:themeColor="text1"/>
          <w:sz w:val="16"/>
        </w:rPr>
        <w:t>指導の方向性を明らかに記述する。</w:t>
      </w:r>
    </w:p>
    <w:p w:rsidR="00F72C84" w:rsidRPr="00BF6BA3" w:rsidRDefault="00770811">
      <w:pPr>
        <w:spacing w:line="269" w:lineRule="exact"/>
        <w:ind w:left="530" w:hanging="106"/>
        <w:rPr>
          <w:rFonts w:hint="default"/>
          <w:color w:val="000000" w:themeColor="text1"/>
        </w:rPr>
      </w:pPr>
      <w:r w:rsidRPr="00BF6BA3">
        <w:rPr>
          <w:color w:val="000000" w:themeColor="text1"/>
          <w:sz w:val="16"/>
        </w:rPr>
        <w:t>＊補充</w:t>
      </w:r>
      <w:r w:rsidR="00BF6BA3" w:rsidRPr="00BF6BA3">
        <w:rPr>
          <w:color w:val="000000" w:themeColor="text1"/>
          <w:sz w:val="16"/>
        </w:rPr>
        <w:t>、</w:t>
      </w:r>
      <w:r w:rsidRPr="00BF6BA3">
        <w:rPr>
          <w:color w:val="000000" w:themeColor="text1"/>
          <w:sz w:val="16"/>
        </w:rPr>
        <w:t>深化</w:t>
      </w:r>
      <w:r w:rsidR="00BF6BA3" w:rsidRPr="00BF6BA3">
        <w:rPr>
          <w:color w:val="000000" w:themeColor="text1"/>
          <w:sz w:val="16"/>
        </w:rPr>
        <w:t>、</w:t>
      </w:r>
      <w:r w:rsidRPr="00BF6BA3">
        <w:rPr>
          <w:color w:val="000000" w:themeColor="text1"/>
          <w:sz w:val="16"/>
        </w:rPr>
        <w:t>統合の方向性が明らかになっているか。</w:t>
      </w:r>
    </w:p>
    <w:p w:rsidR="00F72C84" w:rsidRPr="00BF6BA3" w:rsidRDefault="00F72C84">
      <w:pPr>
        <w:spacing w:line="269" w:lineRule="exact"/>
        <w:rPr>
          <w:rFonts w:hint="default"/>
          <w:color w:val="000000" w:themeColor="text1"/>
        </w:rPr>
      </w:pPr>
    </w:p>
    <w:p w:rsidR="00F72C84" w:rsidRPr="00BF6BA3" w:rsidRDefault="00770811">
      <w:pPr>
        <w:spacing w:line="269" w:lineRule="exact"/>
        <w:ind w:left="212"/>
        <w:rPr>
          <w:rFonts w:hint="default"/>
          <w:color w:val="000000" w:themeColor="text1"/>
        </w:rPr>
      </w:pPr>
      <w:r w:rsidRPr="00BF6BA3">
        <w:rPr>
          <w:rFonts w:ascii="ＭＳ 明朝" w:hAnsi="ＭＳ 明朝"/>
          <w:color w:val="000000" w:themeColor="text1"/>
        </w:rPr>
        <w:t>(</w:t>
      </w:r>
      <w:r w:rsidRPr="00BF6BA3">
        <w:rPr>
          <w:color w:val="000000" w:themeColor="text1"/>
        </w:rPr>
        <w:t>3</w:t>
      </w:r>
      <w:r w:rsidRPr="00BF6BA3">
        <w:rPr>
          <w:rFonts w:ascii="ＭＳ 明朝" w:hAnsi="ＭＳ 明朝"/>
          <w:color w:val="000000" w:themeColor="text1"/>
        </w:rPr>
        <w:t>)</w:t>
      </w:r>
      <w:r w:rsidRPr="00BF6BA3">
        <w:rPr>
          <w:color w:val="000000" w:themeColor="text1"/>
          <w:spacing w:val="-1"/>
        </w:rPr>
        <w:t xml:space="preserve"> </w:t>
      </w:r>
      <w:r w:rsidRPr="00BF6BA3">
        <w:rPr>
          <w:color w:val="000000" w:themeColor="text1"/>
        </w:rPr>
        <w:t>教材観</w:t>
      </w:r>
    </w:p>
    <w:p w:rsidR="00F72C84" w:rsidRPr="00BF6BA3" w:rsidRDefault="00770811">
      <w:pPr>
        <w:spacing w:line="269" w:lineRule="exact"/>
        <w:ind w:left="423"/>
        <w:rPr>
          <w:rFonts w:hint="default"/>
          <w:color w:val="000000" w:themeColor="text1"/>
        </w:rPr>
      </w:pPr>
      <w:r w:rsidRPr="00BF6BA3">
        <w:rPr>
          <w:b/>
          <w:color w:val="000000" w:themeColor="text1"/>
          <w:sz w:val="16"/>
        </w:rPr>
        <w:t>○授業者の明確な価値観</w:t>
      </w:r>
      <w:r w:rsidR="00BF6BA3" w:rsidRPr="00BF6BA3">
        <w:rPr>
          <w:b/>
          <w:color w:val="000000" w:themeColor="text1"/>
          <w:sz w:val="16"/>
        </w:rPr>
        <w:t>、</w:t>
      </w:r>
      <w:r w:rsidRPr="00BF6BA3">
        <w:rPr>
          <w:b/>
          <w:color w:val="000000" w:themeColor="text1"/>
          <w:sz w:val="16"/>
        </w:rPr>
        <w:t>育てたい子ども像を基に</w:t>
      </w:r>
      <w:r w:rsidR="00BF6BA3" w:rsidRPr="00BF6BA3">
        <w:rPr>
          <w:b/>
          <w:color w:val="000000" w:themeColor="text1"/>
          <w:sz w:val="16"/>
        </w:rPr>
        <w:t>、</w:t>
      </w:r>
      <w:r w:rsidRPr="00BF6BA3">
        <w:rPr>
          <w:b/>
          <w:color w:val="000000" w:themeColor="text1"/>
          <w:sz w:val="16"/>
        </w:rPr>
        <w:t>資料の活用の仕方を記述する。</w:t>
      </w:r>
    </w:p>
    <w:p w:rsidR="00F72C84" w:rsidRPr="00BF6BA3" w:rsidRDefault="00770811">
      <w:pPr>
        <w:spacing w:line="269" w:lineRule="exact"/>
        <w:ind w:left="423"/>
        <w:rPr>
          <w:rFonts w:hint="default"/>
          <w:color w:val="000000" w:themeColor="text1"/>
        </w:rPr>
      </w:pPr>
      <w:r w:rsidRPr="00BF6BA3">
        <w:rPr>
          <w:color w:val="000000" w:themeColor="text1"/>
          <w:sz w:val="16"/>
        </w:rPr>
        <w:t>＊教材のあらすじの紹介のみで終わらない。</w:t>
      </w:r>
    </w:p>
    <w:p w:rsidR="00F72C84" w:rsidRPr="00BF6BA3" w:rsidRDefault="00770811">
      <w:pPr>
        <w:spacing w:line="269" w:lineRule="exact"/>
        <w:ind w:left="423"/>
        <w:rPr>
          <w:rFonts w:hint="default"/>
          <w:color w:val="000000" w:themeColor="text1"/>
        </w:rPr>
      </w:pPr>
      <w:r w:rsidRPr="00BF6BA3">
        <w:rPr>
          <w:color w:val="000000" w:themeColor="text1"/>
          <w:sz w:val="16"/>
        </w:rPr>
        <w:t>＊教材の特質やそれを生かす具体的な活用方法等を記述する。</w:t>
      </w:r>
    </w:p>
    <w:tbl>
      <w:tblPr>
        <w:tblW w:w="0" w:type="auto"/>
        <w:tblInd w:w="517" w:type="dxa"/>
        <w:tblLayout w:type="fixed"/>
        <w:tblCellMar>
          <w:left w:w="0" w:type="dxa"/>
          <w:right w:w="0" w:type="dxa"/>
        </w:tblCellMar>
        <w:tblLook w:val="0000" w:firstRow="0" w:lastRow="0" w:firstColumn="0" w:lastColumn="0" w:noHBand="0" w:noVBand="0"/>
      </w:tblPr>
      <w:tblGrid>
        <w:gridCol w:w="8834"/>
      </w:tblGrid>
      <w:tr w:rsidR="00F72C84" w:rsidRPr="00BF6BA3" w:rsidTr="00440459">
        <w:tc>
          <w:tcPr>
            <w:tcW w:w="8834" w:type="dxa"/>
            <w:tcBorders>
              <w:top w:val="dashed" w:sz="4" w:space="0" w:color="000000"/>
              <w:left w:val="dashed" w:sz="4" w:space="0" w:color="000000"/>
              <w:bottom w:val="dashed" w:sz="4" w:space="0" w:color="000000"/>
              <w:right w:val="dashed" w:sz="4" w:space="0" w:color="000000"/>
            </w:tcBorders>
            <w:tcMar>
              <w:left w:w="49" w:type="dxa"/>
              <w:right w:w="49" w:type="dxa"/>
            </w:tcMar>
          </w:tcPr>
          <w:p w:rsidR="00F72C84" w:rsidRPr="00BF6BA3" w:rsidRDefault="00770811">
            <w:pPr>
              <w:spacing w:line="269" w:lineRule="exact"/>
              <w:rPr>
                <w:rFonts w:hint="default"/>
                <w:color w:val="000000" w:themeColor="text1"/>
              </w:rPr>
            </w:pPr>
            <w:r w:rsidRPr="00BF6BA3">
              <w:rPr>
                <w:color w:val="000000" w:themeColor="text1"/>
                <w:sz w:val="16"/>
              </w:rPr>
              <w:t>学習指導案作成の主な手順については</w:t>
            </w:r>
            <w:r w:rsidR="00BF6BA3" w:rsidRPr="00BF6BA3">
              <w:rPr>
                <w:color w:val="000000" w:themeColor="text1"/>
                <w:sz w:val="16"/>
              </w:rPr>
              <w:t>、</w:t>
            </w:r>
            <w:r w:rsidRPr="00BF6BA3">
              <w:rPr>
                <w:color w:val="000000" w:themeColor="text1"/>
                <w:sz w:val="16"/>
              </w:rPr>
              <w:t>小学校学習指導要領解説　特別の教科　道徳編　Ｐ</w:t>
            </w:r>
            <w:r w:rsidRPr="00BF6BA3">
              <w:rPr>
                <w:color w:val="000000" w:themeColor="text1"/>
                <w:sz w:val="16"/>
              </w:rPr>
              <w:t>77</w:t>
            </w:r>
            <w:r w:rsidRPr="00BF6BA3">
              <w:rPr>
                <w:color w:val="000000" w:themeColor="text1"/>
                <w:sz w:val="16"/>
              </w:rPr>
              <w:t>～</w:t>
            </w:r>
            <w:r w:rsidRPr="00BF6BA3">
              <w:rPr>
                <w:color w:val="000000" w:themeColor="text1"/>
                <w:sz w:val="16"/>
              </w:rPr>
              <w:t>82</w:t>
            </w:r>
            <w:r w:rsidRPr="00BF6BA3">
              <w:rPr>
                <w:color w:val="000000" w:themeColor="text1"/>
                <w:sz w:val="16"/>
              </w:rPr>
              <w:t>参照</w:t>
            </w:r>
          </w:p>
          <w:p w:rsidR="00F72C84" w:rsidRPr="00BF6BA3" w:rsidRDefault="00770811" w:rsidP="00440459">
            <w:pPr>
              <w:spacing w:line="269" w:lineRule="exact"/>
              <w:rPr>
                <w:rFonts w:hint="default"/>
                <w:color w:val="000000" w:themeColor="text1"/>
              </w:rPr>
            </w:pPr>
            <w:r w:rsidRPr="00BF6BA3">
              <w:rPr>
                <w:color w:val="000000" w:themeColor="text1"/>
                <w:sz w:val="16"/>
              </w:rPr>
              <w:t xml:space="preserve">　　　　　　　　　　　　　　　　　　中学校学習指導要領解説　特別の教科　道徳編　Ｐ</w:t>
            </w:r>
            <w:r w:rsidRPr="00BF6BA3">
              <w:rPr>
                <w:color w:val="000000" w:themeColor="text1"/>
                <w:sz w:val="16"/>
              </w:rPr>
              <w:t>76</w:t>
            </w:r>
            <w:r w:rsidRPr="00BF6BA3">
              <w:rPr>
                <w:color w:val="000000" w:themeColor="text1"/>
                <w:sz w:val="16"/>
              </w:rPr>
              <w:t>～</w:t>
            </w:r>
            <w:r w:rsidRPr="00BF6BA3">
              <w:rPr>
                <w:color w:val="000000" w:themeColor="text1"/>
                <w:sz w:val="16"/>
              </w:rPr>
              <w:t>83</w:t>
            </w:r>
            <w:r w:rsidRPr="00BF6BA3">
              <w:rPr>
                <w:color w:val="000000" w:themeColor="text1"/>
                <w:sz w:val="16"/>
              </w:rPr>
              <w:t>参照</w:t>
            </w:r>
          </w:p>
        </w:tc>
      </w:tr>
    </w:tbl>
    <w:p w:rsidR="00F72C84" w:rsidRPr="00BF6BA3" w:rsidRDefault="00F72C84">
      <w:pPr>
        <w:rPr>
          <w:rFonts w:hint="default"/>
          <w:color w:val="000000" w:themeColor="text1"/>
        </w:rPr>
      </w:pPr>
    </w:p>
    <w:p w:rsidR="00F72C84" w:rsidRPr="00BF6BA3" w:rsidRDefault="00770811">
      <w:pPr>
        <w:spacing w:line="269" w:lineRule="exact"/>
        <w:rPr>
          <w:rFonts w:hint="default"/>
          <w:color w:val="000000" w:themeColor="text1"/>
        </w:rPr>
      </w:pPr>
      <w:r w:rsidRPr="00BF6BA3">
        <w:rPr>
          <w:rFonts w:ascii="ＭＳ ゴシック" w:eastAsia="ＭＳ ゴシック" w:hAnsi="ＭＳ ゴシック"/>
          <w:color w:val="000000" w:themeColor="text1"/>
        </w:rPr>
        <w:t>４　本時の指導</w:t>
      </w:r>
    </w:p>
    <w:p w:rsidR="00F72C84" w:rsidRPr="00BF6BA3" w:rsidRDefault="00770811">
      <w:pPr>
        <w:spacing w:line="269" w:lineRule="exact"/>
        <w:ind w:left="212"/>
        <w:rPr>
          <w:rFonts w:hint="default"/>
          <w:color w:val="000000" w:themeColor="text1"/>
        </w:rPr>
      </w:pPr>
      <w:r w:rsidRPr="00BF6BA3">
        <w:rPr>
          <w:rFonts w:ascii="ＭＳ 明朝" w:hAnsi="ＭＳ 明朝"/>
          <w:color w:val="000000" w:themeColor="text1"/>
        </w:rPr>
        <w:t>(</w:t>
      </w:r>
      <w:r w:rsidRPr="00BF6BA3">
        <w:rPr>
          <w:color w:val="000000" w:themeColor="text1"/>
        </w:rPr>
        <w:t>1</w:t>
      </w:r>
      <w:r w:rsidRPr="00BF6BA3">
        <w:rPr>
          <w:rFonts w:ascii="ＭＳ 明朝" w:hAnsi="ＭＳ 明朝"/>
          <w:color w:val="000000" w:themeColor="text1"/>
        </w:rPr>
        <w:t>)</w:t>
      </w:r>
      <w:r w:rsidRPr="00BF6BA3">
        <w:rPr>
          <w:color w:val="000000" w:themeColor="text1"/>
          <w:spacing w:val="-1"/>
        </w:rPr>
        <w:t xml:space="preserve"> </w:t>
      </w:r>
      <w:r w:rsidRPr="00BF6BA3">
        <w:rPr>
          <w:color w:val="000000" w:themeColor="text1"/>
        </w:rPr>
        <w:t>ねらい</w:t>
      </w:r>
    </w:p>
    <w:p w:rsidR="00F72C84" w:rsidRPr="00BF6BA3" w:rsidRDefault="00770811">
      <w:pPr>
        <w:spacing w:line="269" w:lineRule="exact"/>
        <w:ind w:left="423"/>
        <w:rPr>
          <w:rFonts w:hint="default"/>
          <w:color w:val="000000" w:themeColor="text1"/>
        </w:rPr>
      </w:pPr>
      <w:r w:rsidRPr="00BF6BA3">
        <w:rPr>
          <w:b/>
          <w:color w:val="000000" w:themeColor="text1"/>
          <w:sz w:val="16"/>
        </w:rPr>
        <w:t>○「</w:t>
      </w:r>
      <w:r w:rsidR="00486368">
        <w:rPr>
          <w:b/>
          <w:color w:val="000000" w:themeColor="text1"/>
          <w:sz w:val="16"/>
        </w:rPr>
        <w:t>（活動・思考）することを通して</w:t>
      </w:r>
      <w:r w:rsidRPr="00BF6BA3">
        <w:rPr>
          <w:b/>
          <w:color w:val="000000" w:themeColor="text1"/>
          <w:sz w:val="16"/>
          <w:u w:val="single" w:color="000000"/>
        </w:rPr>
        <w:t>判断力</w:t>
      </w:r>
      <w:r w:rsidRPr="00BF6BA3">
        <w:rPr>
          <w:b/>
          <w:color w:val="000000" w:themeColor="text1"/>
          <w:sz w:val="16"/>
        </w:rPr>
        <w:t>を育てる」</w:t>
      </w:r>
      <w:r w:rsidR="00BF6BA3" w:rsidRPr="00BF6BA3">
        <w:rPr>
          <w:b/>
          <w:color w:val="000000" w:themeColor="text1"/>
          <w:sz w:val="16"/>
        </w:rPr>
        <w:t>、</w:t>
      </w:r>
      <w:r w:rsidRPr="00BF6BA3">
        <w:rPr>
          <w:b/>
          <w:color w:val="000000" w:themeColor="text1"/>
          <w:sz w:val="16"/>
        </w:rPr>
        <w:t>「～</w:t>
      </w:r>
      <w:r w:rsidRPr="00BF6BA3">
        <w:rPr>
          <w:b/>
          <w:color w:val="000000" w:themeColor="text1"/>
          <w:sz w:val="16"/>
          <w:u w:val="single" w:color="000000"/>
        </w:rPr>
        <w:t>心情</w:t>
      </w:r>
      <w:r w:rsidRPr="00BF6BA3">
        <w:rPr>
          <w:b/>
          <w:color w:val="000000" w:themeColor="text1"/>
          <w:sz w:val="16"/>
        </w:rPr>
        <w:t>を育てる」</w:t>
      </w:r>
      <w:r w:rsidR="00BF6BA3" w:rsidRPr="00BF6BA3">
        <w:rPr>
          <w:b/>
          <w:color w:val="000000" w:themeColor="text1"/>
          <w:sz w:val="16"/>
        </w:rPr>
        <w:t>、</w:t>
      </w:r>
      <w:r w:rsidRPr="00BF6BA3">
        <w:rPr>
          <w:b/>
          <w:color w:val="000000" w:themeColor="text1"/>
          <w:sz w:val="16"/>
        </w:rPr>
        <w:t>「～</w:t>
      </w:r>
      <w:r w:rsidR="00D80827" w:rsidRPr="00BF6BA3">
        <w:rPr>
          <w:b/>
          <w:color w:val="000000" w:themeColor="text1"/>
          <w:sz w:val="16"/>
          <w:u w:val="single" w:color="000000"/>
        </w:rPr>
        <w:t>実践</w:t>
      </w:r>
      <w:r w:rsidRPr="00BF6BA3">
        <w:rPr>
          <w:b/>
          <w:color w:val="000000" w:themeColor="text1"/>
          <w:sz w:val="16"/>
          <w:u w:val="single" w:color="000000"/>
        </w:rPr>
        <w:t>意欲</w:t>
      </w:r>
      <w:r w:rsidR="00D80827" w:rsidRPr="00BF6BA3">
        <w:rPr>
          <w:b/>
          <w:color w:val="000000" w:themeColor="text1"/>
          <w:sz w:val="16"/>
          <w:u w:val="single" w:color="000000"/>
        </w:rPr>
        <w:t>と</w:t>
      </w:r>
      <w:r w:rsidRPr="00BF6BA3">
        <w:rPr>
          <w:b/>
          <w:color w:val="000000" w:themeColor="text1"/>
          <w:sz w:val="16"/>
          <w:u w:val="single" w:color="000000"/>
        </w:rPr>
        <w:t>態度</w:t>
      </w:r>
      <w:r w:rsidRPr="00BF6BA3">
        <w:rPr>
          <w:b/>
          <w:color w:val="000000" w:themeColor="text1"/>
          <w:sz w:val="16"/>
        </w:rPr>
        <w:t>を育てる」</w:t>
      </w:r>
    </w:p>
    <w:p w:rsidR="00F72C84" w:rsidRPr="00BF6BA3" w:rsidRDefault="00770811">
      <w:pPr>
        <w:spacing w:line="269" w:lineRule="exact"/>
        <w:ind w:left="423"/>
        <w:rPr>
          <w:rFonts w:hint="default"/>
          <w:color w:val="000000" w:themeColor="text1"/>
        </w:rPr>
      </w:pPr>
      <w:r w:rsidRPr="00BF6BA3">
        <w:rPr>
          <w:color w:val="000000" w:themeColor="text1"/>
          <w:sz w:val="16"/>
        </w:rPr>
        <w:t>＊ねらいとする道徳的価値の諸要素を端的に記述する。</w:t>
      </w:r>
    </w:p>
    <w:p w:rsidR="00F72C84" w:rsidRPr="00BF6BA3" w:rsidRDefault="00770811">
      <w:pPr>
        <w:spacing w:line="269" w:lineRule="exact"/>
        <w:ind w:left="423"/>
        <w:rPr>
          <w:rFonts w:hint="default"/>
          <w:color w:val="000000" w:themeColor="text1"/>
        </w:rPr>
      </w:pPr>
      <w:r w:rsidRPr="00BF6BA3">
        <w:rPr>
          <w:color w:val="000000" w:themeColor="text1"/>
          <w:sz w:val="16"/>
        </w:rPr>
        <w:t>＊内容項目との整合を図る。</w:t>
      </w:r>
    </w:p>
    <w:p w:rsidR="00F72C84" w:rsidRPr="00BF6BA3" w:rsidRDefault="00770811">
      <w:pPr>
        <w:spacing w:line="269" w:lineRule="exact"/>
        <w:ind w:left="423"/>
        <w:rPr>
          <w:rFonts w:hint="default"/>
          <w:color w:val="000000" w:themeColor="text1"/>
        </w:rPr>
      </w:pPr>
      <w:r w:rsidRPr="00BF6BA3">
        <w:rPr>
          <w:color w:val="000000" w:themeColor="text1"/>
          <w:sz w:val="16"/>
        </w:rPr>
        <w:t>（例）</w:t>
      </w:r>
      <w:r w:rsidRPr="00BF6BA3">
        <w:rPr>
          <w:color w:val="000000" w:themeColor="text1"/>
          <w:sz w:val="16"/>
          <w:u w:val="single" w:color="000000"/>
        </w:rPr>
        <w:t>互いを認め</w:t>
      </w:r>
      <w:r w:rsidR="00BF6BA3" w:rsidRPr="00BF6BA3">
        <w:rPr>
          <w:color w:val="000000" w:themeColor="text1"/>
          <w:sz w:val="16"/>
          <w:u w:val="single" w:color="000000"/>
        </w:rPr>
        <w:t>、</w:t>
      </w:r>
      <w:r w:rsidRPr="00BF6BA3">
        <w:rPr>
          <w:color w:val="000000" w:themeColor="text1"/>
          <w:sz w:val="16"/>
          <w:u w:val="single" w:color="000000"/>
        </w:rPr>
        <w:t>助け合おう</w:t>
      </w:r>
      <w:r w:rsidRPr="00BF6BA3">
        <w:rPr>
          <w:color w:val="000000" w:themeColor="text1"/>
          <w:sz w:val="16"/>
        </w:rPr>
        <w:t>とする</w:t>
      </w:r>
      <w:r w:rsidRPr="00BF6BA3">
        <w:rPr>
          <w:color w:val="000000" w:themeColor="text1"/>
          <w:sz w:val="16"/>
          <w:u w:val="single" w:color="000000"/>
        </w:rPr>
        <w:t>心情</w:t>
      </w:r>
      <w:r w:rsidRPr="00BF6BA3">
        <w:rPr>
          <w:color w:val="000000" w:themeColor="text1"/>
          <w:sz w:val="16"/>
        </w:rPr>
        <w:t>を育てる。</w:t>
      </w:r>
    </w:p>
    <w:p w:rsidR="00F72C84" w:rsidRPr="00BF6BA3" w:rsidRDefault="00F72C84">
      <w:pPr>
        <w:spacing w:line="269" w:lineRule="exact"/>
        <w:ind w:left="212"/>
        <w:rPr>
          <w:rFonts w:hint="default"/>
          <w:color w:val="000000" w:themeColor="text1"/>
        </w:rPr>
      </w:pPr>
    </w:p>
    <w:p w:rsidR="00F72C84" w:rsidRPr="00BF6BA3" w:rsidRDefault="00770811">
      <w:pPr>
        <w:spacing w:line="269" w:lineRule="exact"/>
        <w:ind w:left="212"/>
        <w:rPr>
          <w:rFonts w:hint="default"/>
          <w:color w:val="000000" w:themeColor="text1"/>
        </w:rPr>
      </w:pPr>
      <w:r w:rsidRPr="00BF6BA3">
        <w:rPr>
          <w:rFonts w:ascii="ＭＳ 明朝" w:hAnsi="ＭＳ 明朝"/>
          <w:color w:val="000000" w:themeColor="text1"/>
        </w:rPr>
        <w:t>(</w:t>
      </w:r>
      <w:r w:rsidRPr="00BF6BA3">
        <w:rPr>
          <w:color w:val="000000" w:themeColor="text1"/>
        </w:rPr>
        <w:t>2</w:t>
      </w:r>
      <w:r w:rsidRPr="00BF6BA3">
        <w:rPr>
          <w:rFonts w:ascii="ＭＳ 明朝" w:hAnsi="ＭＳ 明朝"/>
          <w:color w:val="000000" w:themeColor="text1"/>
        </w:rPr>
        <w:t>)</w:t>
      </w:r>
      <w:r w:rsidRPr="00BF6BA3">
        <w:rPr>
          <w:color w:val="000000" w:themeColor="text1"/>
          <w:spacing w:val="-1"/>
        </w:rPr>
        <w:t xml:space="preserve"> </w:t>
      </w:r>
      <w:r w:rsidRPr="00BF6BA3">
        <w:rPr>
          <w:color w:val="000000" w:themeColor="text1"/>
        </w:rPr>
        <w:t>授業の工夫</w:t>
      </w:r>
    </w:p>
    <w:p w:rsidR="00F72C84" w:rsidRPr="00BF6BA3" w:rsidRDefault="00770811">
      <w:pPr>
        <w:spacing w:line="269" w:lineRule="exact"/>
        <w:ind w:left="423"/>
        <w:rPr>
          <w:rFonts w:hint="default"/>
          <w:color w:val="000000" w:themeColor="text1"/>
        </w:rPr>
      </w:pPr>
      <w:r w:rsidRPr="00BF6BA3">
        <w:rPr>
          <w:color w:val="000000" w:themeColor="text1"/>
          <w:sz w:val="16"/>
        </w:rPr>
        <w:t>＊教材提示の工夫</w:t>
      </w:r>
      <w:r w:rsidR="00BF6BA3" w:rsidRPr="00BF6BA3">
        <w:rPr>
          <w:color w:val="000000" w:themeColor="text1"/>
          <w:sz w:val="16"/>
        </w:rPr>
        <w:t>、</w:t>
      </w:r>
      <w:r w:rsidRPr="00BF6BA3">
        <w:rPr>
          <w:color w:val="000000" w:themeColor="text1"/>
          <w:sz w:val="16"/>
        </w:rPr>
        <w:t>発問の工夫</w:t>
      </w:r>
      <w:r w:rsidR="00BF6BA3" w:rsidRPr="00BF6BA3">
        <w:rPr>
          <w:color w:val="000000" w:themeColor="text1"/>
          <w:sz w:val="16"/>
        </w:rPr>
        <w:t>、</w:t>
      </w:r>
      <w:r w:rsidRPr="00BF6BA3">
        <w:rPr>
          <w:color w:val="000000" w:themeColor="text1"/>
          <w:sz w:val="16"/>
        </w:rPr>
        <w:t>話合いの工夫</w:t>
      </w:r>
      <w:r w:rsidR="00BF6BA3" w:rsidRPr="00BF6BA3">
        <w:rPr>
          <w:color w:val="000000" w:themeColor="text1"/>
          <w:sz w:val="16"/>
        </w:rPr>
        <w:t>、</w:t>
      </w:r>
      <w:r w:rsidRPr="00BF6BA3">
        <w:rPr>
          <w:color w:val="000000" w:themeColor="text1"/>
          <w:sz w:val="16"/>
        </w:rPr>
        <w:t>書く活動の工夫</w:t>
      </w:r>
      <w:r w:rsidR="00BF6BA3" w:rsidRPr="00BF6BA3">
        <w:rPr>
          <w:color w:val="000000" w:themeColor="text1"/>
          <w:sz w:val="16"/>
        </w:rPr>
        <w:t>、</w:t>
      </w:r>
      <w:r w:rsidRPr="00BF6BA3">
        <w:rPr>
          <w:color w:val="000000" w:themeColor="text1"/>
          <w:sz w:val="16"/>
        </w:rPr>
        <w:t>表現活動の工夫</w:t>
      </w:r>
      <w:r w:rsidR="00BF6BA3" w:rsidRPr="00BF6BA3">
        <w:rPr>
          <w:color w:val="000000" w:themeColor="text1"/>
          <w:sz w:val="16"/>
        </w:rPr>
        <w:t>、</w:t>
      </w:r>
      <w:r w:rsidRPr="00BF6BA3">
        <w:rPr>
          <w:color w:val="000000" w:themeColor="text1"/>
          <w:sz w:val="16"/>
        </w:rPr>
        <w:t>板書を生かす工夫</w:t>
      </w:r>
      <w:r w:rsidR="00BF6BA3" w:rsidRPr="00BF6BA3">
        <w:rPr>
          <w:color w:val="000000" w:themeColor="text1"/>
          <w:sz w:val="16"/>
        </w:rPr>
        <w:t>、</w:t>
      </w:r>
      <w:r w:rsidRPr="00BF6BA3">
        <w:rPr>
          <w:color w:val="000000" w:themeColor="text1"/>
          <w:sz w:val="16"/>
        </w:rPr>
        <w:t>説話の工夫</w:t>
      </w:r>
    </w:p>
    <w:tbl>
      <w:tblPr>
        <w:tblW w:w="0" w:type="auto"/>
        <w:tblInd w:w="517" w:type="dxa"/>
        <w:tblLayout w:type="fixed"/>
        <w:tblCellMar>
          <w:left w:w="0" w:type="dxa"/>
          <w:right w:w="0" w:type="dxa"/>
        </w:tblCellMar>
        <w:tblLook w:val="0000" w:firstRow="0" w:lastRow="0" w:firstColumn="0" w:lastColumn="0" w:noHBand="0" w:noVBand="0"/>
      </w:tblPr>
      <w:tblGrid>
        <w:gridCol w:w="8834"/>
      </w:tblGrid>
      <w:tr w:rsidR="00BF6BA3" w:rsidRPr="00BF6BA3" w:rsidTr="00440459">
        <w:trPr>
          <w:trHeight w:val="660"/>
        </w:trPr>
        <w:tc>
          <w:tcPr>
            <w:tcW w:w="8834" w:type="dxa"/>
            <w:tcBorders>
              <w:top w:val="dashed" w:sz="4" w:space="0" w:color="000000"/>
              <w:left w:val="dashed" w:sz="4" w:space="0" w:color="000000"/>
              <w:bottom w:val="dashed" w:sz="4" w:space="0" w:color="000000"/>
              <w:right w:val="dashed" w:sz="4" w:space="0" w:color="000000"/>
            </w:tcBorders>
            <w:tcMar>
              <w:left w:w="49" w:type="dxa"/>
              <w:right w:w="49" w:type="dxa"/>
            </w:tcMar>
          </w:tcPr>
          <w:p w:rsidR="00F72C84" w:rsidRPr="00BF6BA3" w:rsidRDefault="00770811">
            <w:pPr>
              <w:spacing w:line="269" w:lineRule="exact"/>
              <w:rPr>
                <w:rFonts w:hint="default"/>
                <w:color w:val="000000" w:themeColor="text1"/>
              </w:rPr>
            </w:pPr>
            <w:r w:rsidRPr="00BF6BA3">
              <w:rPr>
                <w:color w:val="000000" w:themeColor="text1"/>
                <w:sz w:val="16"/>
              </w:rPr>
              <w:t>多様な考え方を生かすための言語活動については</w:t>
            </w:r>
            <w:r w:rsidR="00BF6BA3" w:rsidRPr="00BF6BA3">
              <w:rPr>
                <w:color w:val="000000" w:themeColor="text1"/>
                <w:sz w:val="16"/>
              </w:rPr>
              <w:t>、</w:t>
            </w:r>
            <w:r w:rsidRPr="00BF6BA3">
              <w:rPr>
                <w:color w:val="000000" w:themeColor="text1"/>
                <w:sz w:val="16"/>
              </w:rPr>
              <w:t>小学校学習指導要領解説　特別の教科　道徳編　Ｐ</w:t>
            </w:r>
            <w:r w:rsidRPr="00BF6BA3">
              <w:rPr>
                <w:color w:val="000000" w:themeColor="text1"/>
                <w:sz w:val="16"/>
              </w:rPr>
              <w:t>89</w:t>
            </w:r>
            <w:r w:rsidRPr="00BF6BA3">
              <w:rPr>
                <w:color w:val="000000" w:themeColor="text1"/>
                <w:sz w:val="16"/>
              </w:rPr>
              <w:t>～</w:t>
            </w:r>
            <w:r w:rsidRPr="00BF6BA3">
              <w:rPr>
                <w:color w:val="000000" w:themeColor="text1"/>
                <w:sz w:val="16"/>
              </w:rPr>
              <w:t>90</w:t>
            </w:r>
            <w:r w:rsidRPr="00BF6BA3">
              <w:rPr>
                <w:color w:val="000000" w:themeColor="text1"/>
                <w:sz w:val="16"/>
              </w:rPr>
              <w:t>参照</w:t>
            </w:r>
          </w:p>
          <w:p w:rsidR="00F72C84" w:rsidRPr="00BF6BA3" w:rsidRDefault="00770811" w:rsidP="00440459">
            <w:pPr>
              <w:spacing w:line="269" w:lineRule="exact"/>
              <w:rPr>
                <w:rFonts w:hint="default"/>
                <w:color w:val="000000" w:themeColor="text1"/>
              </w:rPr>
            </w:pPr>
            <w:r w:rsidRPr="00BF6BA3">
              <w:rPr>
                <w:color w:val="000000" w:themeColor="text1"/>
                <w:sz w:val="16"/>
              </w:rPr>
              <w:t xml:space="preserve">　　　　　　　　　　　　　　　　　　　　　　　中学校学習指導要領解説　特別の教科　道徳編　Ｐ</w:t>
            </w:r>
            <w:r w:rsidRPr="00BF6BA3">
              <w:rPr>
                <w:color w:val="000000" w:themeColor="text1"/>
                <w:sz w:val="16"/>
              </w:rPr>
              <w:t>91</w:t>
            </w:r>
            <w:r w:rsidRPr="00BF6BA3">
              <w:rPr>
                <w:color w:val="000000" w:themeColor="text1"/>
                <w:sz w:val="16"/>
              </w:rPr>
              <w:t>～</w:t>
            </w:r>
            <w:r w:rsidRPr="00BF6BA3">
              <w:rPr>
                <w:color w:val="000000" w:themeColor="text1"/>
                <w:sz w:val="16"/>
              </w:rPr>
              <w:t>92</w:t>
            </w:r>
            <w:r w:rsidRPr="00BF6BA3">
              <w:rPr>
                <w:color w:val="000000" w:themeColor="text1"/>
                <w:sz w:val="16"/>
              </w:rPr>
              <w:t>参照</w:t>
            </w:r>
          </w:p>
        </w:tc>
      </w:tr>
    </w:tbl>
    <w:p w:rsidR="00F72C84" w:rsidRPr="00BF6BA3" w:rsidRDefault="00770811">
      <w:pPr>
        <w:spacing w:line="269" w:lineRule="exact"/>
        <w:ind w:left="212"/>
        <w:rPr>
          <w:rFonts w:hint="default"/>
          <w:color w:val="000000" w:themeColor="text1"/>
        </w:rPr>
      </w:pPr>
      <w:r w:rsidRPr="00BF6BA3">
        <w:rPr>
          <w:rFonts w:ascii="ＭＳ 明朝" w:hAnsi="ＭＳ 明朝"/>
          <w:color w:val="000000" w:themeColor="text1"/>
        </w:rPr>
        <w:t>(</w:t>
      </w:r>
      <w:r w:rsidRPr="00BF6BA3">
        <w:rPr>
          <w:color w:val="000000" w:themeColor="text1"/>
        </w:rPr>
        <w:t>3</w:t>
      </w:r>
      <w:r w:rsidRPr="00BF6BA3">
        <w:rPr>
          <w:rFonts w:ascii="ＭＳ 明朝" w:hAnsi="ＭＳ 明朝"/>
          <w:color w:val="000000" w:themeColor="text1"/>
        </w:rPr>
        <w:t>)</w:t>
      </w:r>
      <w:r w:rsidRPr="00BF6BA3">
        <w:rPr>
          <w:color w:val="000000" w:themeColor="text1"/>
          <w:spacing w:val="-1"/>
        </w:rPr>
        <w:t xml:space="preserve"> </w:t>
      </w:r>
      <w:r w:rsidRPr="00BF6BA3">
        <w:rPr>
          <w:color w:val="000000" w:themeColor="text1"/>
        </w:rPr>
        <w:t>展開</w:t>
      </w:r>
    </w:p>
    <w:tbl>
      <w:tblPr>
        <w:tblW w:w="0" w:type="auto"/>
        <w:tblInd w:w="517" w:type="dxa"/>
        <w:tblLayout w:type="fixed"/>
        <w:tblCellMar>
          <w:left w:w="0" w:type="dxa"/>
          <w:right w:w="0" w:type="dxa"/>
        </w:tblCellMar>
        <w:tblLook w:val="0000" w:firstRow="0" w:lastRow="0" w:firstColumn="0" w:lastColumn="0" w:noHBand="0" w:noVBand="0"/>
      </w:tblPr>
      <w:tblGrid>
        <w:gridCol w:w="9776"/>
      </w:tblGrid>
      <w:tr w:rsidR="00F72C84" w:rsidRPr="00BF6BA3">
        <w:tc>
          <w:tcPr>
            <w:tcW w:w="9776" w:type="dxa"/>
            <w:tcBorders>
              <w:top w:val="dashed" w:sz="4" w:space="0" w:color="000000"/>
              <w:left w:val="dashed" w:sz="4" w:space="0" w:color="000000"/>
              <w:bottom w:val="dashed" w:sz="4" w:space="0" w:color="000000"/>
              <w:right w:val="dashed" w:sz="4" w:space="0" w:color="000000"/>
            </w:tcBorders>
            <w:tcMar>
              <w:left w:w="49" w:type="dxa"/>
              <w:right w:w="49" w:type="dxa"/>
            </w:tcMar>
          </w:tcPr>
          <w:p w:rsidR="00F72C84" w:rsidRPr="00BF6BA3" w:rsidRDefault="00770811">
            <w:pPr>
              <w:spacing w:line="269" w:lineRule="exact"/>
              <w:rPr>
                <w:rFonts w:hint="default"/>
                <w:color w:val="000000" w:themeColor="text1"/>
                <w:sz w:val="18"/>
              </w:rPr>
            </w:pPr>
            <w:r w:rsidRPr="00BF6BA3">
              <w:rPr>
                <w:color w:val="000000" w:themeColor="text1"/>
                <w:sz w:val="18"/>
              </w:rPr>
              <w:t>道徳科の特質を生かした学習指導</w:t>
            </w:r>
            <w:r w:rsidR="00BF6BA3" w:rsidRPr="00BF6BA3">
              <w:rPr>
                <w:color w:val="000000" w:themeColor="text1"/>
                <w:sz w:val="18"/>
              </w:rPr>
              <w:t>、</w:t>
            </w:r>
            <w:r w:rsidRPr="00BF6BA3">
              <w:rPr>
                <w:color w:val="000000" w:themeColor="text1"/>
                <w:sz w:val="18"/>
              </w:rPr>
              <w:t>学習指導の多様な展開については</w:t>
            </w:r>
            <w:r w:rsidR="00BF6BA3" w:rsidRPr="00BF6BA3">
              <w:rPr>
                <w:color w:val="000000" w:themeColor="text1"/>
                <w:sz w:val="18"/>
              </w:rPr>
              <w:t>、</w:t>
            </w:r>
          </w:p>
          <w:p w:rsidR="00F72C84" w:rsidRPr="00BF6BA3" w:rsidRDefault="00770811">
            <w:pPr>
              <w:spacing w:line="269" w:lineRule="exact"/>
              <w:rPr>
                <w:rFonts w:hint="default"/>
                <w:color w:val="000000" w:themeColor="text1"/>
              </w:rPr>
            </w:pPr>
            <w:r w:rsidRPr="00BF6BA3">
              <w:rPr>
                <w:color w:val="000000" w:themeColor="text1"/>
                <w:sz w:val="16"/>
              </w:rPr>
              <w:t xml:space="preserve">　小学校学習指導要領解説　特別の教科　道徳編　Ｐ</w:t>
            </w:r>
            <w:r w:rsidRPr="00BF6BA3">
              <w:rPr>
                <w:color w:val="000000" w:themeColor="text1"/>
                <w:sz w:val="16"/>
              </w:rPr>
              <w:t>79</w:t>
            </w:r>
            <w:r w:rsidRPr="00BF6BA3">
              <w:rPr>
                <w:color w:val="000000" w:themeColor="text1"/>
                <w:sz w:val="16"/>
              </w:rPr>
              <w:t>～</w:t>
            </w:r>
            <w:r w:rsidRPr="00BF6BA3">
              <w:rPr>
                <w:color w:val="000000" w:themeColor="text1"/>
                <w:sz w:val="16"/>
              </w:rPr>
              <w:t>82</w:t>
            </w:r>
            <w:r w:rsidRPr="00BF6BA3">
              <w:rPr>
                <w:color w:val="000000" w:themeColor="text1"/>
                <w:sz w:val="16"/>
              </w:rPr>
              <w:t>参照</w:t>
            </w:r>
            <w:r w:rsidR="00BF6BA3" w:rsidRPr="00BF6BA3">
              <w:rPr>
                <w:color w:val="000000" w:themeColor="text1"/>
                <w:sz w:val="16"/>
              </w:rPr>
              <w:t>、</w:t>
            </w:r>
            <w:r w:rsidRPr="00BF6BA3">
              <w:rPr>
                <w:color w:val="000000" w:themeColor="text1"/>
                <w:sz w:val="16"/>
              </w:rPr>
              <w:t>中学校学習指導要領解説　特別の教科　道徳編　Ｐ</w:t>
            </w:r>
            <w:r w:rsidRPr="00BF6BA3">
              <w:rPr>
                <w:color w:val="000000" w:themeColor="text1"/>
                <w:sz w:val="16"/>
              </w:rPr>
              <w:t>78</w:t>
            </w:r>
            <w:r w:rsidRPr="00BF6BA3">
              <w:rPr>
                <w:color w:val="000000" w:themeColor="text1"/>
                <w:sz w:val="16"/>
              </w:rPr>
              <w:t>～</w:t>
            </w:r>
            <w:r w:rsidRPr="00BF6BA3">
              <w:rPr>
                <w:color w:val="000000" w:themeColor="text1"/>
                <w:sz w:val="16"/>
              </w:rPr>
              <w:t>83</w:t>
            </w:r>
            <w:r w:rsidRPr="00BF6BA3">
              <w:rPr>
                <w:color w:val="000000" w:themeColor="text1"/>
                <w:sz w:val="16"/>
              </w:rPr>
              <w:t>参照</w:t>
            </w:r>
          </w:p>
          <w:p w:rsidR="00F72C84" w:rsidRPr="00BF6BA3" w:rsidRDefault="00F72C84">
            <w:pPr>
              <w:rPr>
                <w:rFonts w:hint="default"/>
                <w:color w:val="000000" w:themeColor="text1"/>
              </w:rPr>
            </w:pPr>
          </w:p>
        </w:tc>
      </w:tr>
    </w:tbl>
    <w:p w:rsidR="00F72C84" w:rsidRPr="00BF6BA3" w:rsidRDefault="00F72C84">
      <w:pPr>
        <w:rPr>
          <w:rFonts w:hint="default"/>
          <w:color w:val="000000" w:themeColor="text1"/>
        </w:rPr>
      </w:pPr>
    </w:p>
    <w:p w:rsidR="00440459" w:rsidRPr="00BF6BA3" w:rsidRDefault="00440459">
      <w:pPr>
        <w:rPr>
          <w:rFonts w:hint="default"/>
          <w:color w:val="000000" w:themeColor="text1"/>
        </w:rPr>
      </w:pPr>
    </w:p>
    <w:tbl>
      <w:tblPr>
        <w:tblW w:w="0" w:type="auto"/>
        <w:tblInd w:w="-5" w:type="dxa"/>
        <w:tblLayout w:type="fixed"/>
        <w:tblCellMar>
          <w:left w:w="0" w:type="dxa"/>
          <w:right w:w="0" w:type="dxa"/>
        </w:tblCellMar>
        <w:tblLook w:val="0000" w:firstRow="0" w:lastRow="0" w:firstColumn="0" w:lastColumn="0" w:noHBand="0" w:noVBand="0"/>
      </w:tblPr>
      <w:tblGrid>
        <w:gridCol w:w="172"/>
        <w:gridCol w:w="520"/>
        <w:gridCol w:w="312"/>
        <w:gridCol w:w="1664"/>
        <w:gridCol w:w="2704"/>
        <w:gridCol w:w="2600"/>
        <w:gridCol w:w="2392"/>
      </w:tblGrid>
      <w:tr w:rsidR="00BF6BA3" w:rsidRPr="00BF6BA3" w:rsidTr="00A821B5">
        <w:trPr>
          <w:gridBefore w:val="1"/>
          <w:wBefore w:w="172" w:type="dxa"/>
        </w:trPr>
        <w:tc>
          <w:tcPr>
            <w:tcW w:w="83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72C84" w:rsidRPr="00BF6BA3" w:rsidRDefault="00F72C84">
            <w:pPr>
              <w:rPr>
                <w:rFonts w:hint="default"/>
                <w:color w:val="000000" w:themeColor="text1"/>
              </w:rPr>
            </w:pPr>
          </w:p>
          <w:p w:rsidR="00F72C84" w:rsidRPr="00BF6BA3" w:rsidRDefault="00770811">
            <w:pPr>
              <w:spacing w:line="269" w:lineRule="exact"/>
              <w:jc w:val="center"/>
              <w:rPr>
                <w:rFonts w:hint="default"/>
                <w:color w:val="000000" w:themeColor="text1"/>
              </w:rPr>
            </w:pPr>
            <w:r w:rsidRPr="00BF6BA3">
              <w:rPr>
                <w:color w:val="000000" w:themeColor="text1"/>
              </w:rPr>
              <w:t>段階</w:t>
            </w:r>
          </w:p>
          <w:p w:rsidR="00F72C84" w:rsidRPr="00BF6BA3" w:rsidRDefault="00F72C84">
            <w:pPr>
              <w:jc w:val="center"/>
              <w:rPr>
                <w:rFonts w:hint="default"/>
                <w:color w:val="000000" w:themeColor="text1"/>
              </w:rPr>
            </w:pPr>
          </w:p>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72C84" w:rsidRPr="00BF6BA3" w:rsidRDefault="00F72C84">
            <w:pPr>
              <w:rPr>
                <w:rFonts w:hint="default"/>
                <w:color w:val="000000" w:themeColor="text1"/>
              </w:rPr>
            </w:pPr>
          </w:p>
          <w:p w:rsidR="00F72C84" w:rsidRPr="00BF6BA3" w:rsidRDefault="00770811">
            <w:pPr>
              <w:spacing w:line="269" w:lineRule="exact"/>
              <w:jc w:val="center"/>
              <w:rPr>
                <w:rFonts w:hint="default"/>
                <w:color w:val="000000" w:themeColor="text1"/>
              </w:rPr>
            </w:pPr>
            <w:r w:rsidRPr="00BF6BA3">
              <w:rPr>
                <w:color w:val="000000" w:themeColor="text1"/>
              </w:rPr>
              <w:t>学習活動</w:t>
            </w:r>
          </w:p>
          <w:p w:rsidR="00F72C84" w:rsidRPr="00BF6BA3" w:rsidRDefault="00F72C84">
            <w:pPr>
              <w:jc w:val="center"/>
              <w:rPr>
                <w:rFonts w:hint="default"/>
                <w:color w:val="000000" w:themeColor="text1"/>
              </w:rPr>
            </w:pPr>
          </w:p>
        </w:tc>
        <w:tc>
          <w:tcPr>
            <w:tcW w:w="2704" w:type="dxa"/>
            <w:tcBorders>
              <w:top w:val="single" w:sz="4" w:space="0" w:color="000000"/>
              <w:left w:val="single" w:sz="4" w:space="0" w:color="000000"/>
              <w:bottom w:val="single" w:sz="4" w:space="0" w:color="000000"/>
              <w:right w:val="dashed" w:sz="4" w:space="0" w:color="000000"/>
            </w:tcBorders>
            <w:tcMar>
              <w:left w:w="49" w:type="dxa"/>
              <w:right w:w="49" w:type="dxa"/>
            </w:tcMar>
          </w:tcPr>
          <w:p w:rsidR="00F72C84" w:rsidRPr="00BF6BA3" w:rsidRDefault="00F72C84">
            <w:pPr>
              <w:rPr>
                <w:rFonts w:hint="default"/>
                <w:color w:val="000000" w:themeColor="text1"/>
              </w:rPr>
            </w:pPr>
          </w:p>
          <w:p w:rsidR="00F72C84" w:rsidRPr="00BF6BA3" w:rsidRDefault="00770811">
            <w:pPr>
              <w:spacing w:line="269" w:lineRule="exact"/>
              <w:jc w:val="center"/>
              <w:rPr>
                <w:rFonts w:hint="default"/>
                <w:color w:val="000000" w:themeColor="text1"/>
              </w:rPr>
            </w:pPr>
            <w:r w:rsidRPr="00BF6BA3">
              <w:rPr>
                <w:color w:val="000000" w:themeColor="text1"/>
              </w:rPr>
              <w:t>主な発問</w:t>
            </w:r>
          </w:p>
          <w:p w:rsidR="00F72C84" w:rsidRPr="00BF6BA3" w:rsidRDefault="00F72C84">
            <w:pPr>
              <w:jc w:val="center"/>
              <w:rPr>
                <w:rFonts w:hint="default"/>
                <w:color w:val="000000" w:themeColor="text1"/>
              </w:rPr>
            </w:pPr>
          </w:p>
        </w:tc>
        <w:tc>
          <w:tcPr>
            <w:tcW w:w="2600" w:type="dxa"/>
            <w:tcBorders>
              <w:top w:val="single" w:sz="4" w:space="0" w:color="000000"/>
              <w:left w:val="dashed" w:sz="4" w:space="0" w:color="000000"/>
              <w:bottom w:val="single" w:sz="4" w:space="0" w:color="000000"/>
              <w:right w:val="single" w:sz="4" w:space="0" w:color="000000"/>
            </w:tcBorders>
            <w:tcMar>
              <w:left w:w="49" w:type="dxa"/>
              <w:right w:w="49" w:type="dxa"/>
            </w:tcMar>
          </w:tcPr>
          <w:p w:rsidR="00F72C84" w:rsidRPr="00BF6BA3" w:rsidRDefault="00F72C84">
            <w:pPr>
              <w:rPr>
                <w:rFonts w:hint="default"/>
                <w:color w:val="000000" w:themeColor="text1"/>
              </w:rPr>
            </w:pPr>
          </w:p>
          <w:p w:rsidR="00F72C84" w:rsidRPr="00BF6BA3" w:rsidRDefault="00770811">
            <w:pPr>
              <w:spacing w:line="269" w:lineRule="exact"/>
              <w:jc w:val="center"/>
              <w:rPr>
                <w:rFonts w:hint="default"/>
                <w:color w:val="000000" w:themeColor="text1"/>
              </w:rPr>
            </w:pPr>
            <w:r w:rsidRPr="00BF6BA3">
              <w:rPr>
                <w:color w:val="000000" w:themeColor="text1"/>
                <w:sz w:val="18"/>
              </w:rPr>
              <w:t>予想される児童生徒の</w:t>
            </w:r>
          </w:p>
          <w:p w:rsidR="00F72C84" w:rsidRPr="00BF6BA3" w:rsidRDefault="00770811">
            <w:pPr>
              <w:spacing w:line="269" w:lineRule="exact"/>
              <w:jc w:val="center"/>
              <w:rPr>
                <w:rFonts w:hint="default"/>
                <w:color w:val="000000" w:themeColor="text1"/>
              </w:rPr>
            </w:pPr>
            <w:r w:rsidRPr="00BF6BA3">
              <w:rPr>
                <w:color w:val="000000" w:themeColor="text1"/>
                <w:sz w:val="18"/>
              </w:rPr>
              <w:t>発言や心の動き</w:t>
            </w:r>
          </w:p>
        </w:tc>
        <w:tc>
          <w:tcPr>
            <w:tcW w:w="23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72C84" w:rsidRPr="00BF6BA3" w:rsidRDefault="00F72C84">
            <w:pPr>
              <w:rPr>
                <w:rFonts w:hint="default"/>
                <w:color w:val="000000" w:themeColor="text1"/>
              </w:rPr>
            </w:pPr>
          </w:p>
          <w:p w:rsidR="00F72C84" w:rsidRPr="00BF6BA3" w:rsidRDefault="00770811">
            <w:pPr>
              <w:spacing w:line="269" w:lineRule="exact"/>
              <w:rPr>
                <w:rFonts w:hint="default"/>
                <w:color w:val="000000" w:themeColor="text1"/>
              </w:rPr>
            </w:pPr>
            <w:r w:rsidRPr="00BF6BA3">
              <w:rPr>
                <w:color w:val="000000" w:themeColor="text1"/>
                <w:spacing w:val="-11"/>
                <w:sz w:val="18"/>
              </w:rPr>
              <w:t>◆指導上の留意点　◎評</w:t>
            </w:r>
            <w:r w:rsidRPr="00BF6BA3">
              <w:rPr>
                <w:color w:val="000000" w:themeColor="text1"/>
                <w:sz w:val="18"/>
              </w:rPr>
              <w:t>価</w:t>
            </w:r>
          </w:p>
          <w:p w:rsidR="00F72C84" w:rsidRPr="00BF6BA3" w:rsidRDefault="00770811">
            <w:pPr>
              <w:spacing w:line="269" w:lineRule="exact"/>
              <w:jc w:val="center"/>
              <w:rPr>
                <w:rFonts w:hint="default"/>
                <w:color w:val="000000" w:themeColor="text1"/>
              </w:rPr>
            </w:pPr>
            <w:r w:rsidRPr="00BF6BA3">
              <w:rPr>
                <w:color w:val="000000" w:themeColor="text1"/>
                <w:sz w:val="16"/>
              </w:rPr>
              <w:t>＜生徒指導の</w:t>
            </w:r>
            <w:r w:rsidR="00E43B74">
              <w:rPr>
                <w:color w:val="000000" w:themeColor="text1"/>
                <w:sz w:val="16"/>
              </w:rPr>
              <w:t>４</w:t>
            </w:r>
            <w:r w:rsidRPr="00BF6BA3">
              <w:rPr>
                <w:color w:val="000000" w:themeColor="text1"/>
                <w:sz w:val="16"/>
              </w:rPr>
              <w:t>つのポイント＞</w:t>
            </w:r>
          </w:p>
        </w:tc>
      </w:tr>
      <w:tr w:rsidR="00BF6BA3" w:rsidRPr="00BF6BA3" w:rsidTr="00A821B5">
        <w:tc>
          <w:tcPr>
            <w:tcW w:w="172" w:type="dxa"/>
            <w:tcBorders>
              <w:top w:val="nil"/>
              <w:left w:val="nil"/>
              <w:bottom w:val="nil"/>
              <w:right w:val="single" w:sz="4" w:space="0" w:color="000000"/>
            </w:tcBorders>
            <w:tcMar>
              <w:left w:w="49" w:type="dxa"/>
              <w:right w:w="49" w:type="dxa"/>
            </w:tcMar>
          </w:tcPr>
          <w:p w:rsidR="00F72C84" w:rsidRPr="00BF6BA3" w:rsidRDefault="00F72C84">
            <w:pPr>
              <w:spacing w:line="269" w:lineRule="exact"/>
              <w:rPr>
                <w:rFonts w:hint="default"/>
                <w:color w:val="000000" w:themeColor="text1"/>
              </w:rPr>
            </w:pPr>
          </w:p>
        </w:tc>
        <w:tc>
          <w:tcPr>
            <w:tcW w:w="832"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F72C84" w:rsidRPr="00BF6BA3" w:rsidRDefault="00F72C84">
            <w:pPr>
              <w:rPr>
                <w:rFonts w:hint="default"/>
                <w:color w:val="000000" w:themeColor="text1"/>
              </w:rPr>
            </w:pPr>
          </w:p>
          <w:p w:rsidR="00F72C84" w:rsidRPr="00BF6BA3" w:rsidRDefault="00770811">
            <w:pPr>
              <w:spacing w:line="269" w:lineRule="exact"/>
              <w:jc w:val="center"/>
              <w:rPr>
                <w:rFonts w:hint="default"/>
                <w:color w:val="000000" w:themeColor="text1"/>
              </w:rPr>
            </w:pPr>
            <w:r w:rsidRPr="00BF6BA3">
              <w:rPr>
                <w:color w:val="000000" w:themeColor="text1"/>
              </w:rPr>
              <w:t>導</w:t>
            </w:r>
          </w:p>
          <w:p w:rsidR="00F72C84" w:rsidRPr="00BF6BA3" w:rsidRDefault="00770811">
            <w:pPr>
              <w:spacing w:line="269" w:lineRule="exact"/>
              <w:jc w:val="center"/>
              <w:rPr>
                <w:rFonts w:hint="default"/>
                <w:color w:val="000000" w:themeColor="text1"/>
              </w:rPr>
            </w:pPr>
            <w:r w:rsidRPr="00BF6BA3">
              <w:rPr>
                <w:color w:val="000000" w:themeColor="text1"/>
              </w:rPr>
              <w:t>入</w:t>
            </w:r>
          </w:p>
          <w:p w:rsidR="00F72C84" w:rsidRPr="00BF6BA3" w:rsidRDefault="00F72C84">
            <w:pPr>
              <w:spacing w:line="269" w:lineRule="exact"/>
              <w:jc w:val="center"/>
              <w:rPr>
                <w:rFonts w:hint="default"/>
                <w:color w:val="000000" w:themeColor="text1"/>
              </w:rPr>
            </w:pPr>
          </w:p>
          <w:p w:rsidR="00F72C84" w:rsidRPr="00BF6BA3" w:rsidRDefault="00770811">
            <w:pPr>
              <w:spacing w:line="269" w:lineRule="exact"/>
              <w:jc w:val="center"/>
              <w:rPr>
                <w:rFonts w:hint="default"/>
                <w:color w:val="000000" w:themeColor="text1"/>
              </w:rPr>
            </w:pPr>
            <w:r w:rsidRPr="00BF6BA3">
              <w:rPr>
                <w:color w:val="000000" w:themeColor="text1"/>
              </w:rPr>
              <w:t>（分）</w:t>
            </w:r>
          </w:p>
        </w:tc>
        <w:tc>
          <w:tcPr>
            <w:tcW w:w="1664" w:type="dxa"/>
            <w:tcBorders>
              <w:top w:val="single" w:sz="4" w:space="0" w:color="000000"/>
              <w:left w:val="single" w:sz="4" w:space="0" w:color="000000"/>
              <w:bottom w:val="single" w:sz="4" w:space="0" w:color="000000"/>
              <w:right w:val="single" w:sz="4" w:space="0" w:color="000000"/>
            </w:tcBorders>
            <w:tcMar>
              <w:left w:w="49" w:type="dxa"/>
              <w:right w:w="49" w:type="dxa"/>
            </w:tcMar>
          </w:tcPr>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tc>
        <w:tc>
          <w:tcPr>
            <w:tcW w:w="2704" w:type="dxa"/>
            <w:tcBorders>
              <w:top w:val="single" w:sz="4" w:space="0" w:color="000000"/>
              <w:left w:val="single" w:sz="4" w:space="0" w:color="000000"/>
              <w:bottom w:val="single" w:sz="4" w:space="0" w:color="000000"/>
              <w:right w:val="dashed" w:sz="4" w:space="0" w:color="000000"/>
            </w:tcBorders>
            <w:tcMar>
              <w:left w:w="49" w:type="dxa"/>
              <w:right w:w="49" w:type="dxa"/>
            </w:tcMar>
          </w:tcPr>
          <w:p w:rsidR="00F72C84" w:rsidRPr="00BF6BA3" w:rsidRDefault="00440459">
            <w:pPr>
              <w:rPr>
                <w:rFonts w:hint="default"/>
                <w:color w:val="000000" w:themeColor="text1"/>
              </w:rPr>
            </w:pPr>
            <w:r w:rsidRPr="00BF6BA3">
              <w:rPr>
                <w:rFonts w:ascii="ＭＳ 明朝" w:hAnsi="ＭＳ 明朝"/>
                <w:noProof/>
                <w:snapToGrid w:val="0"/>
                <w:color w:val="000000" w:themeColor="text1"/>
                <w:spacing w:val="1"/>
              </w:rPr>
              <mc:AlternateContent>
                <mc:Choice Requires="wps">
                  <w:drawing>
                    <wp:anchor distT="0" distB="0" distL="0" distR="0" simplePos="0" relativeHeight="251655168" behindDoc="0" locked="0" layoutInCell="0" allowOverlap="1">
                      <wp:simplePos x="0" y="0"/>
                      <wp:positionH relativeFrom="page">
                        <wp:posOffset>-937894</wp:posOffset>
                      </wp:positionH>
                      <wp:positionV relativeFrom="page">
                        <wp:posOffset>166370</wp:posOffset>
                      </wp:positionV>
                      <wp:extent cx="4210050" cy="506730"/>
                      <wp:effectExtent l="0" t="0" r="19050" b="2667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0050" cy="506730"/>
                              </a:xfrm>
                              <a:prstGeom prst="rect">
                                <a:avLst/>
                              </a:prstGeom>
                              <a:solidFill>
                                <a:schemeClr val="bg1"/>
                              </a:solidFill>
                              <a:ln w="14400">
                                <a:solidFill>
                                  <a:srgbClr val="AAAAAA"/>
                                </a:solidFill>
                                <a:miter lim="800000"/>
                                <a:headEnd/>
                                <a:tailEnd/>
                              </a:ln>
                            </wps:spPr>
                            <wps:txbx>
                              <w:txbxContent>
                                <w:p w:rsidR="00F72C84" w:rsidRDefault="00770811">
                                  <w:pPr>
                                    <w:spacing w:line="269" w:lineRule="exact"/>
                                    <w:ind w:left="106" w:hanging="106"/>
                                    <w:rPr>
                                      <w:rFonts w:hint="default"/>
                                      <w:snapToGrid w:val="0"/>
                                      <w:spacing w:val="1"/>
                                    </w:rPr>
                                  </w:pPr>
                                  <w:r>
                                    <w:rPr>
                                      <w:snapToGrid w:val="0"/>
                                      <w:spacing w:val="1"/>
                                      <w:sz w:val="14"/>
                                    </w:rPr>
                                    <w:t>＊主題に対する児童（生徒）の興味や関心を高め，学習意欲を喚起して，ねらいの根底にある道徳的価値の自覚に向けて動機付けを図る学習活動を記述する。</w:t>
                                  </w:r>
                                  <w:r>
                                    <w:rPr>
                                      <w:snapToGrid w:val="0"/>
                                      <w:spacing w:val="1"/>
                                    </w:rPr>
                                    <w:t xml:space="preserve"> </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73.85pt;margin-top:13.1pt;width:331.5pt;height:39.9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" o:allowincell="f" fillcolor="white [3212]" strokecolor="#aaa" strokeweight=".4mm">
                      <v:textbox inset="2mm,2mm,2mm,2mm">
                        <w:txbxContent>
                          <w:p w:rsidR="00000000" w:rsidRDefault="00770811">
                            <w:pPr>
                              <w:spacing w:line="269" w:lineRule="exact"/>
                              <w:ind w:left="106" w:hanging="106"/>
                              <w:rPr>
                                <w:snapToGrid w:val="0"/>
                                <w:spacing w:val="1"/>
                              </w:rPr>
                            </w:pPr>
                            <w:r>
                              <w:rPr>
                                <w:snapToGrid w:val="0"/>
                                <w:spacing w:val="1"/>
                                <w:sz w:val="14"/>
                              </w:rPr>
                              <w:t>＊主題に対する児童（生徒）の興味や関心を高め，学習意欲を喚起して，ねらいの根底にある道徳的価値の自覚に向けて動機付けを図る学習活動を記述する。</w:t>
                            </w:r>
                            <w:r>
                              <w:rPr>
                                <w:snapToGrid w:val="0"/>
                                <w:spacing w:val="1"/>
                              </w:rPr>
                              <w:t xml:space="preserve"> </w:t>
                            </w:r>
                          </w:p>
                        </w:txbxContent>
                      </v:textbox>
                      <w10:wrap anchorx="page" anchory="page"/>
                    </v:shape>
                  </w:pict>
                </mc:Fallback>
              </mc:AlternateContent>
            </w: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tc>
        <w:tc>
          <w:tcPr>
            <w:tcW w:w="2600" w:type="dxa"/>
            <w:tcBorders>
              <w:top w:val="single" w:sz="4" w:space="0" w:color="000000"/>
              <w:left w:val="dashed" w:sz="4" w:space="0" w:color="000000"/>
              <w:bottom w:val="single" w:sz="4" w:space="0" w:color="000000"/>
              <w:right w:val="single" w:sz="4" w:space="0" w:color="000000"/>
            </w:tcBorders>
            <w:tcMar>
              <w:left w:w="49" w:type="dxa"/>
              <w:right w:w="49" w:type="dxa"/>
            </w:tcMar>
          </w:tcPr>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tc>
        <w:tc>
          <w:tcPr>
            <w:tcW w:w="2392" w:type="dxa"/>
            <w:tcBorders>
              <w:top w:val="single" w:sz="4" w:space="0" w:color="000000"/>
              <w:left w:val="single" w:sz="4" w:space="0" w:color="000000"/>
              <w:bottom w:val="single" w:sz="4" w:space="0" w:color="000000"/>
              <w:right w:val="single" w:sz="4" w:space="0" w:color="000000"/>
            </w:tcBorders>
            <w:tcMar>
              <w:left w:w="49" w:type="dxa"/>
              <w:right w:w="49" w:type="dxa"/>
            </w:tcMar>
          </w:tcPr>
          <w:p w:rsidR="00F72C84" w:rsidRPr="00BF6BA3" w:rsidRDefault="00440459">
            <w:pPr>
              <w:rPr>
                <w:rFonts w:hint="default"/>
                <w:color w:val="000000" w:themeColor="text1"/>
              </w:rPr>
            </w:pPr>
            <w:r w:rsidRPr="00BF6BA3">
              <w:rPr>
                <w:rFonts w:ascii="ＭＳ 明朝" w:hAnsi="ＭＳ 明朝"/>
                <w:noProof/>
                <w:snapToGrid w:val="0"/>
                <w:color w:val="000000" w:themeColor="text1"/>
                <w:spacing w:val="1"/>
              </w:rPr>
              <mc:AlternateContent>
                <mc:Choice Requires="wps">
                  <w:drawing>
                    <wp:anchor distT="0" distB="0" distL="0" distR="0" simplePos="0" relativeHeight="251660288" behindDoc="0" locked="0" layoutInCell="0" allowOverlap="1">
                      <wp:simplePos x="0" y="0"/>
                      <wp:positionH relativeFrom="page">
                        <wp:posOffset>37465</wp:posOffset>
                      </wp:positionH>
                      <wp:positionV relativeFrom="page">
                        <wp:posOffset>61595</wp:posOffset>
                      </wp:positionV>
                      <wp:extent cx="1428750" cy="4667250"/>
                      <wp:effectExtent l="0" t="0" r="19050" b="190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4667250"/>
                              </a:xfrm>
                              <a:prstGeom prst="rect">
                                <a:avLst/>
                              </a:prstGeom>
                              <a:solidFill>
                                <a:schemeClr val="bg1"/>
                              </a:solidFill>
                              <a:ln w="14400">
                                <a:solidFill>
                                  <a:srgbClr val="AAAAAA"/>
                                </a:solidFill>
                                <a:miter lim="800000"/>
                                <a:headEnd/>
                                <a:tailEnd/>
                              </a:ln>
                            </wps:spPr>
                            <wps:txbx>
                              <w:txbxContent>
                                <w:p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◆指導上の留意点</w:t>
                                  </w:r>
                                </w:p>
                                <w:p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次のような指導等の留意点</w:t>
                                  </w:r>
                                  <w:r w:rsidR="00D80827" w:rsidRPr="00BF6BA3">
                                    <w:rPr>
                                      <w:snapToGrid w:val="0"/>
                                      <w:color w:val="000000" w:themeColor="text1"/>
                                      <w:spacing w:val="1"/>
                                      <w:sz w:val="14"/>
                                    </w:rPr>
                                    <w:t>を必要に応じて</w:t>
                                  </w:r>
                                  <w:r w:rsidRPr="00BF6BA3">
                                    <w:rPr>
                                      <w:snapToGrid w:val="0"/>
                                      <w:color w:val="000000" w:themeColor="text1"/>
                                      <w:spacing w:val="1"/>
                                      <w:sz w:val="14"/>
                                    </w:rPr>
                                    <w:t>記述する。</w:t>
                                  </w:r>
                                </w:p>
                                <w:p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□資料提示</w:t>
                                  </w:r>
                                </w:p>
                                <w:p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□発問</w:t>
                                  </w:r>
                                </w:p>
                                <w:p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□話合い</w:t>
                                  </w:r>
                                </w:p>
                                <w:p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□書く活動</w:t>
                                  </w:r>
                                </w:p>
                                <w:p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□動作化・役割演技等</w:t>
                                  </w:r>
                                </w:p>
                                <w:p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の表現活動</w:t>
                                  </w:r>
                                </w:p>
                                <w:p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□板書</w:t>
                                  </w:r>
                                  <w:r w:rsidR="00E43B74">
                                    <w:rPr>
                                      <w:snapToGrid w:val="0"/>
                                      <w:color w:val="000000" w:themeColor="text1"/>
                                      <w:spacing w:val="1"/>
                                      <w:sz w:val="14"/>
                                    </w:rPr>
                                    <w:t>の工夫</w:t>
                                  </w:r>
                                </w:p>
                                <w:p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□説話</w:t>
                                  </w:r>
                                </w:p>
                                <w:p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w:t>
                                  </w:r>
                                  <w:r w:rsidR="00E43B74">
                                    <w:rPr>
                                      <w:snapToGrid w:val="0"/>
                                      <w:color w:val="000000" w:themeColor="text1"/>
                                      <w:spacing w:val="1"/>
                                      <w:sz w:val="14"/>
                                    </w:rPr>
                                    <w:t>ICT</w:t>
                                  </w:r>
                                  <w:r w:rsidRPr="00BF6BA3">
                                    <w:rPr>
                                      <w:snapToGrid w:val="0"/>
                                      <w:color w:val="000000" w:themeColor="text1"/>
                                      <w:spacing w:val="1"/>
                                      <w:sz w:val="14"/>
                                    </w:rPr>
                                    <w:t>機器</w:t>
                                  </w:r>
                                  <w:r w:rsidR="00DE6C2D">
                                    <w:rPr>
                                      <w:snapToGrid w:val="0"/>
                                      <w:color w:val="000000" w:themeColor="text1"/>
                                      <w:spacing w:val="1"/>
                                      <w:sz w:val="14"/>
                                    </w:rPr>
                                    <w:t>活</w:t>
                                  </w:r>
                                  <w:r w:rsidRPr="00BF6BA3">
                                    <w:rPr>
                                      <w:snapToGrid w:val="0"/>
                                      <w:color w:val="000000" w:themeColor="text1"/>
                                      <w:spacing w:val="1"/>
                                      <w:sz w:val="14"/>
                                    </w:rPr>
                                    <w:t>用</w:t>
                                  </w:r>
                                </w:p>
                                <w:p w:rsidR="00F72C84" w:rsidRDefault="00770811">
                                  <w:pPr>
                                    <w:spacing w:line="269" w:lineRule="exact"/>
                                    <w:rPr>
                                      <w:rFonts w:hint="default"/>
                                      <w:snapToGrid w:val="0"/>
                                      <w:spacing w:val="1"/>
                                    </w:rPr>
                                  </w:pPr>
                                  <w:r w:rsidRPr="00BF6BA3">
                                    <w:rPr>
                                      <w:snapToGrid w:val="0"/>
                                      <w:color w:val="000000" w:themeColor="text1"/>
                                      <w:spacing w:val="1"/>
                                      <w:sz w:val="14"/>
                                    </w:rPr>
                                    <w:t xml:space="preserve">　□学習形態</w:t>
                                  </w:r>
                                  <w:r w:rsidR="00E43B74">
                                    <w:rPr>
                                      <w:snapToGrid w:val="0"/>
                                      <w:color w:val="000000" w:themeColor="text1"/>
                                      <w:spacing w:val="1"/>
                                      <w:sz w:val="14"/>
                                    </w:rPr>
                                    <w:t>の工夫</w:t>
                                  </w:r>
                                </w:p>
                                <w:p w:rsidR="00F72C84" w:rsidRDefault="00770811">
                                  <w:pPr>
                                    <w:spacing w:line="269" w:lineRule="exact"/>
                                    <w:rPr>
                                      <w:rFonts w:hint="default"/>
                                      <w:snapToGrid w:val="0"/>
                                      <w:spacing w:val="1"/>
                                    </w:rPr>
                                  </w:pPr>
                                  <w:r>
                                    <w:rPr>
                                      <w:snapToGrid w:val="0"/>
                                      <w:spacing w:val="1"/>
                                      <w:sz w:val="14"/>
                                    </w:rPr>
                                    <w:t xml:space="preserve">　　</w:t>
                                  </w:r>
                                  <w:r>
                                    <w:rPr>
                                      <w:snapToGrid w:val="0"/>
                                      <w:sz w:val="14"/>
                                    </w:rPr>
                                    <w:t xml:space="preserve"> </w:t>
                                  </w:r>
                                  <w:r>
                                    <w:rPr>
                                      <w:snapToGrid w:val="0"/>
                                      <w:spacing w:val="1"/>
                                      <w:sz w:val="14"/>
                                    </w:rPr>
                                    <w:t xml:space="preserve">　　　　　　等</w:t>
                                  </w:r>
                                </w:p>
                                <w:p w:rsidR="00F72C84" w:rsidRDefault="00770811">
                                  <w:pPr>
                                    <w:spacing w:line="269" w:lineRule="exact"/>
                                    <w:rPr>
                                      <w:rFonts w:hint="default"/>
                                      <w:snapToGrid w:val="0"/>
                                      <w:spacing w:val="1"/>
                                    </w:rPr>
                                  </w:pPr>
                                  <w:r>
                                    <w:rPr>
                                      <w:snapToGrid w:val="0"/>
                                      <w:spacing w:val="1"/>
                                      <w:sz w:val="14"/>
                                    </w:rPr>
                                    <w:t>◎評価</w:t>
                                  </w:r>
                                </w:p>
                                <w:p w:rsidR="00F72C84" w:rsidRDefault="00770811">
                                  <w:pPr>
                                    <w:spacing w:line="269" w:lineRule="exact"/>
                                    <w:rPr>
                                      <w:rFonts w:hint="default"/>
                                      <w:snapToGrid w:val="0"/>
                                      <w:spacing w:val="1"/>
                                    </w:rPr>
                                  </w:pPr>
                                  <w:r>
                                    <w:rPr>
                                      <w:snapToGrid w:val="0"/>
                                      <w:spacing w:val="1"/>
                                      <w:sz w:val="14"/>
                                    </w:rPr>
                                    <w:t xml:space="preserve">　こどもの学習状況や道徳性に係る成長の様子を捉える視点を記述する。</w:t>
                                  </w:r>
                                </w:p>
                                <w:p w:rsidR="00F72C84" w:rsidRDefault="00F72C84">
                                  <w:pPr>
                                    <w:spacing w:line="269" w:lineRule="exact"/>
                                    <w:rPr>
                                      <w:rFonts w:hint="default"/>
                                      <w:snapToGrid w:val="0"/>
                                      <w:spacing w:val="1"/>
                                    </w:rPr>
                                  </w:pPr>
                                </w:p>
                                <w:p w:rsidR="00F72C84" w:rsidRDefault="00770811">
                                  <w:pPr>
                                    <w:spacing w:line="269" w:lineRule="exact"/>
                                    <w:rPr>
                                      <w:rFonts w:hint="default"/>
                                      <w:snapToGrid w:val="0"/>
                                      <w:spacing w:val="1"/>
                                    </w:rPr>
                                  </w:pPr>
                                  <w:r>
                                    <w:rPr>
                                      <w:snapToGrid w:val="0"/>
                                      <w:spacing w:val="1"/>
                                      <w:sz w:val="14"/>
                                    </w:rPr>
                                    <w:t>＜生徒指導の</w:t>
                                  </w:r>
                                  <w:r w:rsidR="00E43B74">
                                    <w:rPr>
                                      <w:snapToGrid w:val="0"/>
                                      <w:spacing w:val="1"/>
                                      <w:sz w:val="14"/>
                                    </w:rPr>
                                    <w:t>４</w:t>
                                  </w:r>
                                  <w:r>
                                    <w:rPr>
                                      <w:snapToGrid w:val="0"/>
                                      <w:spacing w:val="1"/>
                                      <w:sz w:val="14"/>
                                    </w:rPr>
                                    <w:t>つのポイント＞</w:t>
                                  </w:r>
                                </w:p>
                                <w:p w:rsidR="00F72C84" w:rsidRDefault="00770811">
                                  <w:pPr>
                                    <w:spacing w:line="269" w:lineRule="exact"/>
                                    <w:rPr>
                                      <w:rFonts w:hint="default"/>
                                      <w:snapToGrid w:val="0"/>
                                      <w:spacing w:val="1"/>
                                    </w:rPr>
                                  </w:pPr>
                                  <w:r>
                                    <w:rPr>
                                      <w:snapToGrid w:val="0"/>
                                      <w:spacing w:val="1"/>
                                      <w:sz w:val="14"/>
                                    </w:rPr>
                                    <w:t xml:space="preserve">　〇自己存在感</w:t>
                                  </w:r>
                                  <w:r w:rsidR="00E43B74">
                                    <w:rPr>
                                      <w:snapToGrid w:val="0"/>
                                      <w:spacing w:val="1"/>
                                      <w:sz w:val="14"/>
                                    </w:rPr>
                                    <w:t>の</w:t>
                                  </w:r>
                                  <w:r w:rsidR="00E43B74">
                                    <w:rPr>
                                      <w:rFonts w:hint="default"/>
                                      <w:snapToGrid w:val="0"/>
                                      <w:spacing w:val="1"/>
                                      <w:sz w:val="14"/>
                                    </w:rPr>
                                    <w:t>感受</w:t>
                                  </w:r>
                                </w:p>
                                <w:p w:rsidR="00F72C84" w:rsidRDefault="00770811">
                                  <w:pPr>
                                    <w:spacing w:line="269" w:lineRule="exact"/>
                                    <w:rPr>
                                      <w:rFonts w:hint="default"/>
                                      <w:snapToGrid w:val="0"/>
                                      <w:spacing w:val="1"/>
                                    </w:rPr>
                                  </w:pPr>
                                  <w:r>
                                    <w:rPr>
                                      <w:snapToGrid w:val="0"/>
                                      <w:spacing w:val="1"/>
                                      <w:sz w:val="14"/>
                                    </w:rPr>
                                    <w:t xml:space="preserve">　〇共感的</w:t>
                                  </w:r>
                                  <w:r w:rsidR="00E43B74">
                                    <w:rPr>
                                      <w:snapToGrid w:val="0"/>
                                      <w:spacing w:val="1"/>
                                      <w:sz w:val="14"/>
                                    </w:rPr>
                                    <w:t>な</w:t>
                                  </w:r>
                                  <w:r>
                                    <w:rPr>
                                      <w:snapToGrid w:val="0"/>
                                      <w:spacing w:val="1"/>
                                      <w:sz w:val="14"/>
                                    </w:rPr>
                                    <w:t>人間関係</w:t>
                                  </w:r>
                                  <w:r w:rsidR="00E43B74">
                                    <w:rPr>
                                      <w:snapToGrid w:val="0"/>
                                      <w:spacing w:val="1"/>
                                      <w:sz w:val="14"/>
                                    </w:rPr>
                                    <w:t>の</w:t>
                                  </w:r>
                                  <w:r w:rsidR="00E43B74">
                                    <w:rPr>
                                      <w:rFonts w:hint="default"/>
                                      <w:snapToGrid w:val="0"/>
                                      <w:spacing w:val="1"/>
                                      <w:sz w:val="14"/>
                                    </w:rPr>
                                    <w:t>育成</w:t>
                                  </w:r>
                                </w:p>
                                <w:p w:rsidR="00F72C84" w:rsidRDefault="00770811">
                                  <w:pPr>
                                    <w:spacing w:line="269" w:lineRule="exact"/>
                                    <w:rPr>
                                      <w:rFonts w:hint="default"/>
                                      <w:snapToGrid w:val="0"/>
                                      <w:spacing w:val="1"/>
                                      <w:sz w:val="14"/>
                                    </w:rPr>
                                  </w:pPr>
                                  <w:r>
                                    <w:rPr>
                                      <w:snapToGrid w:val="0"/>
                                      <w:spacing w:val="1"/>
                                      <w:sz w:val="14"/>
                                    </w:rPr>
                                    <w:t xml:space="preserve">　〇自己決定の場</w:t>
                                  </w:r>
                                  <w:r w:rsidR="00E43B74">
                                    <w:rPr>
                                      <w:snapToGrid w:val="0"/>
                                      <w:spacing w:val="1"/>
                                      <w:sz w:val="14"/>
                                    </w:rPr>
                                    <w:t>の</w:t>
                                  </w:r>
                                  <w:r w:rsidR="00E43B74">
                                    <w:rPr>
                                      <w:rFonts w:hint="default"/>
                                      <w:snapToGrid w:val="0"/>
                                      <w:spacing w:val="1"/>
                                      <w:sz w:val="14"/>
                                    </w:rPr>
                                    <w:t>提供</w:t>
                                  </w:r>
                                </w:p>
                                <w:p w:rsidR="00E43B74" w:rsidRDefault="00E43B74">
                                  <w:pPr>
                                    <w:spacing w:line="269" w:lineRule="exact"/>
                                    <w:rPr>
                                      <w:rFonts w:hint="default"/>
                                      <w:snapToGrid w:val="0"/>
                                      <w:spacing w:val="1"/>
                                      <w:sz w:val="14"/>
                                    </w:rPr>
                                  </w:pPr>
                                  <w:r>
                                    <w:rPr>
                                      <w:snapToGrid w:val="0"/>
                                      <w:spacing w:val="1"/>
                                      <w:sz w:val="14"/>
                                    </w:rPr>
                                    <w:t xml:space="preserve">　〇安全</w:t>
                                  </w:r>
                                  <w:r>
                                    <w:rPr>
                                      <w:rFonts w:hint="default"/>
                                      <w:snapToGrid w:val="0"/>
                                      <w:spacing w:val="1"/>
                                      <w:sz w:val="14"/>
                                    </w:rPr>
                                    <w:t>･</w:t>
                                  </w:r>
                                  <w:r>
                                    <w:rPr>
                                      <w:snapToGrid w:val="0"/>
                                      <w:spacing w:val="1"/>
                                      <w:sz w:val="14"/>
                                    </w:rPr>
                                    <w:t>安心</w:t>
                                  </w:r>
                                  <w:r>
                                    <w:rPr>
                                      <w:rFonts w:hint="default"/>
                                      <w:snapToGrid w:val="0"/>
                                      <w:spacing w:val="1"/>
                                      <w:sz w:val="14"/>
                                    </w:rPr>
                                    <w:t>な風土の醸成</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2.95pt;margin-top:4.85pt;width:112.5pt;height:367.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" o:allowincell="f" fillcolor="white [3212]" strokecolor="#aaa" strokeweight=".4mm">
                      <v:textbox inset="2mm,2mm,2mm,2mm">
                        <w:txbxContent>
                          <w:p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◆指導上の留意点</w:t>
                            </w:r>
                          </w:p>
                          <w:p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w:t>
                            </w:r>
                            <w:r w:rsidRPr="00BF6BA3">
                              <w:rPr>
                                <w:snapToGrid w:val="0"/>
                                <w:color w:val="000000" w:themeColor="text1"/>
                                <w:spacing w:val="1"/>
                                <w:sz w:val="14"/>
                              </w:rPr>
                              <w:t>次のような指導等の留意点</w:t>
                            </w:r>
                            <w:r w:rsidR="00D80827" w:rsidRPr="00BF6BA3">
                              <w:rPr>
                                <w:snapToGrid w:val="0"/>
                                <w:color w:val="000000" w:themeColor="text1"/>
                                <w:spacing w:val="1"/>
                                <w:sz w:val="14"/>
                              </w:rPr>
                              <w:t>を必要に応じて</w:t>
                            </w:r>
                            <w:r w:rsidRPr="00BF6BA3">
                              <w:rPr>
                                <w:snapToGrid w:val="0"/>
                                <w:color w:val="000000" w:themeColor="text1"/>
                                <w:spacing w:val="1"/>
                                <w:sz w:val="14"/>
                              </w:rPr>
                              <w:t>記述する。</w:t>
                            </w:r>
                          </w:p>
                          <w:p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□資料提示</w:t>
                            </w:r>
                          </w:p>
                          <w:p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□発問</w:t>
                            </w:r>
                          </w:p>
                          <w:p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□話合い</w:t>
                            </w:r>
                          </w:p>
                          <w:p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□書く活動</w:t>
                            </w:r>
                          </w:p>
                          <w:p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□動作化・役割演技等</w:t>
                            </w:r>
                          </w:p>
                          <w:p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の表現活動</w:t>
                            </w:r>
                          </w:p>
                          <w:p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□板書</w:t>
                            </w:r>
                            <w:r w:rsidR="00E43B74">
                              <w:rPr>
                                <w:snapToGrid w:val="0"/>
                                <w:color w:val="000000" w:themeColor="text1"/>
                                <w:spacing w:val="1"/>
                                <w:sz w:val="14"/>
                              </w:rPr>
                              <w:t>の工夫</w:t>
                            </w:r>
                          </w:p>
                          <w:p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□説話</w:t>
                            </w:r>
                          </w:p>
                          <w:p w:rsidR="00F72C84" w:rsidRPr="00BF6BA3" w:rsidRDefault="00770811">
                            <w:pPr>
                              <w:spacing w:line="269" w:lineRule="exact"/>
                              <w:rPr>
                                <w:rFonts w:hint="default"/>
                                <w:snapToGrid w:val="0"/>
                                <w:color w:val="000000" w:themeColor="text1"/>
                                <w:spacing w:val="1"/>
                              </w:rPr>
                            </w:pPr>
                            <w:r w:rsidRPr="00BF6BA3">
                              <w:rPr>
                                <w:snapToGrid w:val="0"/>
                                <w:color w:val="000000" w:themeColor="text1"/>
                                <w:spacing w:val="1"/>
                                <w:sz w:val="14"/>
                              </w:rPr>
                              <w:t xml:space="preserve">　□</w:t>
                            </w:r>
                            <w:r w:rsidR="00E43B74">
                              <w:rPr>
                                <w:snapToGrid w:val="0"/>
                                <w:color w:val="000000" w:themeColor="text1"/>
                                <w:spacing w:val="1"/>
                                <w:sz w:val="14"/>
                              </w:rPr>
                              <w:t>ICT</w:t>
                            </w:r>
                            <w:r w:rsidRPr="00BF6BA3">
                              <w:rPr>
                                <w:snapToGrid w:val="0"/>
                                <w:color w:val="000000" w:themeColor="text1"/>
                                <w:spacing w:val="1"/>
                                <w:sz w:val="14"/>
                              </w:rPr>
                              <w:t>機器</w:t>
                            </w:r>
                            <w:r w:rsidR="00DE6C2D">
                              <w:rPr>
                                <w:snapToGrid w:val="0"/>
                                <w:color w:val="000000" w:themeColor="text1"/>
                                <w:spacing w:val="1"/>
                                <w:sz w:val="14"/>
                              </w:rPr>
                              <w:t>活</w:t>
                            </w:r>
                            <w:bookmarkStart w:id="1" w:name="_GoBack"/>
                            <w:bookmarkEnd w:id="1"/>
                            <w:r w:rsidRPr="00BF6BA3">
                              <w:rPr>
                                <w:snapToGrid w:val="0"/>
                                <w:color w:val="000000" w:themeColor="text1"/>
                                <w:spacing w:val="1"/>
                                <w:sz w:val="14"/>
                              </w:rPr>
                              <w:t>用</w:t>
                            </w:r>
                          </w:p>
                          <w:p w:rsidR="00F72C84" w:rsidRDefault="00770811">
                            <w:pPr>
                              <w:spacing w:line="269" w:lineRule="exact"/>
                              <w:rPr>
                                <w:rFonts w:hint="default"/>
                                <w:snapToGrid w:val="0"/>
                                <w:spacing w:val="1"/>
                              </w:rPr>
                            </w:pPr>
                            <w:r w:rsidRPr="00BF6BA3">
                              <w:rPr>
                                <w:snapToGrid w:val="0"/>
                                <w:color w:val="000000" w:themeColor="text1"/>
                                <w:spacing w:val="1"/>
                                <w:sz w:val="14"/>
                              </w:rPr>
                              <w:t xml:space="preserve">　□学習形態</w:t>
                            </w:r>
                            <w:r w:rsidR="00E43B74">
                              <w:rPr>
                                <w:snapToGrid w:val="0"/>
                                <w:color w:val="000000" w:themeColor="text1"/>
                                <w:spacing w:val="1"/>
                                <w:sz w:val="14"/>
                              </w:rPr>
                              <w:t>の工夫</w:t>
                            </w:r>
                          </w:p>
                          <w:p w:rsidR="00F72C84" w:rsidRDefault="00770811">
                            <w:pPr>
                              <w:spacing w:line="269" w:lineRule="exact"/>
                              <w:rPr>
                                <w:rFonts w:hint="default"/>
                                <w:snapToGrid w:val="0"/>
                                <w:spacing w:val="1"/>
                              </w:rPr>
                            </w:pPr>
                            <w:r>
                              <w:rPr>
                                <w:snapToGrid w:val="0"/>
                                <w:spacing w:val="1"/>
                                <w:sz w:val="14"/>
                              </w:rPr>
                              <w:t xml:space="preserve">　　</w:t>
                            </w:r>
                            <w:r>
                              <w:rPr>
                                <w:snapToGrid w:val="0"/>
                                <w:sz w:val="14"/>
                              </w:rPr>
                              <w:t xml:space="preserve"> </w:t>
                            </w:r>
                            <w:r>
                              <w:rPr>
                                <w:snapToGrid w:val="0"/>
                                <w:spacing w:val="1"/>
                                <w:sz w:val="14"/>
                              </w:rPr>
                              <w:t xml:space="preserve">　　　　　　等</w:t>
                            </w:r>
                          </w:p>
                          <w:p w:rsidR="00F72C84" w:rsidRDefault="00770811">
                            <w:pPr>
                              <w:spacing w:line="269" w:lineRule="exact"/>
                              <w:rPr>
                                <w:rFonts w:hint="default"/>
                                <w:snapToGrid w:val="0"/>
                                <w:spacing w:val="1"/>
                              </w:rPr>
                            </w:pPr>
                            <w:r>
                              <w:rPr>
                                <w:snapToGrid w:val="0"/>
                                <w:spacing w:val="1"/>
                                <w:sz w:val="14"/>
                              </w:rPr>
                              <w:t>◎評価</w:t>
                            </w:r>
                          </w:p>
                          <w:p w:rsidR="00F72C84" w:rsidRDefault="00770811">
                            <w:pPr>
                              <w:spacing w:line="269" w:lineRule="exact"/>
                              <w:rPr>
                                <w:rFonts w:hint="default"/>
                                <w:snapToGrid w:val="0"/>
                                <w:spacing w:val="1"/>
                              </w:rPr>
                            </w:pPr>
                            <w:r>
                              <w:rPr>
                                <w:snapToGrid w:val="0"/>
                                <w:spacing w:val="1"/>
                                <w:sz w:val="14"/>
                              </w:rPr>
                              <w:t xml:space="preserve">　こどもの学習状況や道徳性に係る成長の様子を捉える視点を記述する。</w:t>
                            </w:r>
                          </w:p>
                          <w:p w:rsidR="00F72C84" w:rsidRDefault="00F72C84">
                            <w:pPr>
                              <w:spacing w:line="269" w:lineRule="exact"/>
                              <w:rPr>
                                <w:rFonts w:hint="default"/>
                                <w:snapToGrid w:val="0"/>
                                <w:spacing w:val="1"/>
                              </w:rPr>
                            </w:pPr>
                          </w:p>
                          <w:p w:rsidR="00F72C84" w:rsidRDefault="00770811">
                            <w:pPr>
                              <w:spacing w:line="269" w:lineRule="exact"/>
                              <w:rPr>
                                <w:rFonts w:hint="default"/>
                                <w:snapToGrid w:val="0"/>
                                <w:spacing w:val="1"/>
                              </w:rPr>
                            </w:pPr>
                            <w:r>
                              <w:rPr>
                                <w:snapToGrid w:val="0"/>
                                <w:spacing w:val="1"/>
                                <w:sz w:val="14"/>
                              </w:rPr>
                              <w:t>＜生徒指導の</w:t>
                            </w:r>
                            <w:r w:rsidR="00E43B74">
                              <w:rPr>
                                <w:snapToGrid w:val="0"/>
                                <w:spacing w:val="1"/>
                                <w:sz w:val="14"/>
                              </w:rPr>
                              <w:t>４</w:t>
                            </w:r>
                            <w:r>
                              <w:rPr>
                                <w:snapToGrid w:val="0"/>
                                <w:spacing w:val="1"/>
                                <w:sz w:val="14"/>
                              </w:rPr>
                              <w:t>つのポイント＞</w:t>
                            </w:r>
                          </w:p>
                          <w:p w:rsidR="00F72C84" w:rsidRDefault="00770811">
                            <w:pPr>
                              <w:spacing w:line="269" w:lineRule="exact"/>
                              <w:rPr>
                                <w:rFonts w:hint="default"/>
                                <w:snapToGrid w:val="0"/>
                                <w:spacing w:val="1"/>
                              </w:rPr>
                            </w:pPr>
                            <w:r>
                              <w:rPr>
                                <w:snapToGrid w:val="0"/>
                                <w:spacing w:val="1"/>
                                <w:sz w:val="14"/>
                              </w:rPr>
                              <w:t xml:space="preserve">　〇自己存在感</w:t>
                            </w:r>
                            <w:r w:rsidR="00E43B74">
                              <w:rPr>
                                <w:snapToGrid w:val="0"/>
                                <w:spacing w:val="1"/>
                                <w:sz w:val="14"/>
                              </w:rPr>
                              <w:t>の</w:t>
                            </w:r>
                            <w:r w:rsidR="00E43B74">
                              <w:rPr>
                                <w:rFonts w:hint="default"/>
                                <w:snapToGrid w:val="0"/>
                                <w:spacing w:val="1"/>
                                <w:sz w:val="14"/>
                              </w:rPr>
                              <w:t>感受</w:t>
                            </w:r>
                          </w:p>
                          <w:p w:rsidR="00F72C84" w:rsidRDefault="00770811">
                            <w:pPr>
                              <w:spacing w:line="269" w:lineRule="exact"/>
                              <w:rPr>
                                <w:rFonts w:hint="default"/>
                                <w:snapToGrid w:val="0"/>
                                <w:spacing w:val="1"/>
                              </w:rPr>
                            </w:pPr>
                            <w:r>
                              <w:rPr>
                                <w:snapToGrid w:val="0"/>
                                <w:spacing w:val="1"/>
                                <w:sz w:val="14"/>
                              </w:rPr>
                              <w:t xml:space="preserve">　〇共感的</w:t>
                            </w:r>
                            <w:r w:rsidR="00E43B74">
                              <w:rPr>
                                <w:snapToGrid w:val="0"/>
                                <w:spacing w:val="1"/>
                                <w:sz w:val="14"/>
                              </w:rPr>
                              <w:t>な</w:t>
                            </w:r>
                            <w:r>
                              <w:rPr>
                                <w:snapToGrid w:val="0"/>
                                <w:spacing w:val="1"/>
                                <w:sz w:val="14"/>
                              </w:rPr>
                              <w:t>人間関係</w:t>
                            </w:r>
                            <w:r w:rsidR="00E43B74">
                              <w:rPr>
                                <w:snapToGrid w:val="0"/>
                                <w:spacing w:val="1"/>
                                <w:sz w:val="14"/>
                              </w:rPr>
                              <w:t>の</w:t>
                            </w:r>
                            <w:r w:rsidR="00E43B74">
                              <w:rPr>
                                <w:rFonts w:hint="default"/>
                                <w:snapToGrid w:val="0"/>
                                <w:spacing w:val="1"/>
                                <w:sz w:val="14"/>
                              </w:rPr>
                              <w:t>育成</w:t>
                            </w:r>
                          </w:p>
                          <w:p w:rsidR="00F72C84" w:rsidRDefault="00770811">
                            <w:pPr>
                              <w:spacing w:line="269" w:lineRule="exact"/>
                              <w:rPr>
                                <w:rFonts w:hint="default"/>
                                <w:snapToGrid w:val="0"/>
                                <w:spacing w:val="1"/>
                                <w:sz w:val="14"/>
                              </w:rPr>
                            </w:pPr>
                            <w:r>
                              <w:rPr>
                                <w:snapToGrid w:val="0"/>
                                <w:spacing w:val="1"/>
                                <w:sz w:val="14"/>
                              </w:rPr>
                              <w:t xml:space="preserve">　〇自己決定の場</w:t>
                            </w:r>
                            <w:r w:rsidR="00E43B74">
                              <w:rPr>
                                <w:snapToGrid w:val="0"/>
                                <w:spacing w:val="1"/>
                                <w:sz w:val="14"/>
                              </w:rPr>
                              <w:t>の</w:t>
                            </w:r>
                            <w:r w:rsidR="00E43B74">
                              <w:rPr>
                                <w:rFonts w:hint="default"/>
                                <w:snapToGrid w:val="0"/>
                                <w:spacing w:val="1"/>
                                <w:sz w:val="14"/>
                              </w:rPr>
                              <w:t>提供</w:t>
                            </w:r>
                          </w:p>
                          <w:p w:rsidR="00E43B74" w:rsidRDefault="00E43B74">
                            <w:pPr>
                              <w:spacing w:line="269" w:lineRule="exact"/>
                              <w:rPr>
                                <w:rFonts w:hint="default"/>
                                <w:snapToGrid w:val="0"/>
                                <w:spacing w:val="1"/>
                                <w:sz w:val="14"/>
                              </w:rPr>
                            </w:pPr>
                            <w:r>
                              <w:rPr>
                                <w:snapToGrid w:val="0"/>
                                <w:spacing w:val="1"/>
                                <w:sz w:val="14"/>
                              </w:rPr>
                              <w:t xml:space="preserve">　〇安全</w:t>
                            </w:r>
                            <w:r>
                              <w:rPr>
                                <w:rFonts w:hint="default"/>
                                <w:snapToGrid w:val="0"/>
                                <w:spacing w:val="1"/>
                                <w:sz w:val="14"/>
                              </w:rPr>
                              <w:t>･</w:t>
                            </w:r>
                            <w:r>
                              <w:rPr>
                                <w:snapToGrid w:val="0"/>
                                <w:spacing w:val="1"/>
                                <w:sz w:val="14"/>
                              </w:rPr>
                              <w:t>安心</w:t>
                            </w:r>
                            <w:r>
                              <w:rPr>
                                <w:rFonts w:hint="default"/>
                                <w:snapToGrid w:val="0"/>
                                <w:spacing w:val="1"/>
                                <w:sz w:val="14"/>
                              </w:rPr>
                              <w:t>な風土の醸成</w:t>
                            </w:r>
                          </w:p>
                        </w:txbxContent>
                      </v:textbox>
                      <w10:wrap anchorx="page" anchory="page"/>
                    </v:shape>
                  </w:pict>
                </mc:Fallback>
              </mc:AlternateContent>
            </w: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tc>
      </w:tr>
      <w:tr w:rsidR="00BF6BA3" w:rsidRPr="00BF6BA3" w:rsidTr="00A821B5">
        <w:tc>
          <w:tcPr>
            <w:tcW w:w="172" w:type="dxa"/>
            <w:tcBorders>
              <w:top w:val="nil"/>
              <w:left w:val="nil"/>
              <w:bottom w:val="nil"/>
              <w:right w:val="single" w:sz="4" w:space="0" w:color="000000"/>
            </w:tcBorders>
            <w:tcMar>
              <w:left w:w="49" w:type="dxa"/>
              <w:right w:w="49" w:type="dxa"/>
            </w:tcMar>
          </w:tcPr>
          <w:p w:rsidR="00F72C84" w:rsidRPr="00BF6BA3" w:rsidRDefault="00F72C84">
            <w:pPr>
              <w:spacing w:line="269" w:lineRule="exact"/>
              <w:rPr>
                <w:rFonts w:hint="default"/>
                <w:color w:val="000000" w:themeColor="text1"/>
              </w:rPr>
            </w:pPr>
          </w:p>
        </w:tc>
        <w:tc>
          <w:tcPr>
            <w:tcW w:w="520" w:type="dxa"/>
            <w:vMerge w:val="restart"/>
            <w:tcBorders>
              <w:top w:val="single" w:sz="4" w:space="0" w:color="000000"/>
              <w:left w:val="single" w:sz="4" w:space="0" w:color="000000"/>
              <w:bottom w:val="nil"/>
              <w:right w:val="single" w:sz="4" w:space="0" w:color="000000"/>
            </w:tcBorders>
            <w:tcMar>
              <w:left w:w="49" w:type="dxa"/>
              <w:right w:w="49" w:type="dxa"/>
            </w:tcMar>
          </w:tcPr>
          <w:p w:rsidR="00F72C84" w:rsidRPr="00BF6BA3" w:rsidRDefault="00F72C84">
            <w:pPr>
              <w:rPr>
                <w:rFonts w:hint="default"/>
                <w:color w:val="000000" w:themeColor="text1"/>
              </w:rPr>
            </w:pPr>
          </w:p>
          <w:p w:rsidR="00F72C84" w:rsidRPr="00BF6BA3" w:rsidRDefault="00F72C84">
            <w:pPr>
              <w:spacing w:line="269" w:lineRule="exact"/>
              <w:rPr>
                <w:rFonts w:hint="default"/>
                <w:color w:val="000000" w:themeColor="text1"/>
              </w:rPr>
            </w:pPr>
          </w:p>
          <w:p w:rsidR="00F72C84" w:rsidRPr="00BF6BA3" w:rsidRDefault="00F72C84">
            <w:pPr>
              <w:spacing w:line="269" w:lineRule="exact"/>
              <w:rPr>
                <w:rFonts w:hint="default"/>
                <w:color w:val="000000" w:themeColor="text1"/>
              </w:rPr>
            </w:pPr>
          </w:p>
          <w:p w:rsidR="00F72C84" w:rsidRPr="00BF6BA3" w:rsidRDefault="00F72C84">
            <w:pPr>
              <w:spacing w:line="269" w:lineRule="exact"/>
              <w:rPr>
                <w:rFonts w:hint="default"/>
                <w:color w:val="000000" w:themeColor="text1"/>
              </w:rPr>
            </w:pPr>
          </w:p>
          <w:p w:rsidR="00F72C84" w:rsidRPr="00BF6BA3" w:rsidRDefault="00F72C84">
            <w:pPr>
              <w:spacing w:line="269" w:lineRule="exact"/>
              <w:rPr>
                <w:rFonts w:hint="default"/>
                <w:color w:val="000000" w:themeColor="text1"/>
              </w:rPr>
            </w:pPr>
          </w:p>
          <w:p w:rsidR="00F72C84" w:rsidRPr="00BF6BA3" w:rsidRDefault="00770811">
            <w:pPr>
              <w:spacing w:line="269" w:lineRule="exact"/>
              <w:jc w:val="center"/>
              <w:rPr>
                <w:rFonts w:hint="default"/>
                <w:color w:val="000000" w:themeColor="text1"/>
              </w:rPr>
            </w:pPr>
            <w:r w:rsidRPr="00BF6BA3">
              <w:rPr>
                <w:color w:val="000000" w:themeColor="text1"/>
              </w:rPr>
              <w:t>展</w:t>
            </w:r>
          </w:p>
          <w:p w:rsidR="00F72C84" w:rsidRPr="00BF6BA3" w:rsidRDefault="00F72C84">
            <w:pPr>
              <w:spacing w:line="269" w:lineRule="exact"/>
              <w:rPr>
                <w:rFonts w:hint="default"/>
                <w:color w:val="000000" w:themeColor="text1"/>
              </w:rPr>
            </w:pPr>
          </w:p>
          <w:p w:rsidR="00F72C84" w:rsidRPr="00BF6BA3" w:rsidRDefault="00770811">
            <w:pPr>
              <w:spacing w:line="269" w:lineRule="exact"/>
              <w:jc w:val="center"/>
              <w:rPr>
                <w:rFonts w:hint="default"/>
                <w:color w:val="000000" w:themeColor="text1"/>
              </w:rPr>
            </w:pPr>
            <w:r w:rsidRPr="00BF6BA3">
              <w:rPr>
                <w:color w:val="000000" w:themeColor="text1"/>
              </w:rPr>
              <w:t>開</w:t>
            </w:r>
          </w:p>
          <w:p w:rsidR="00F72C84" w:rsidRPr="00BF6BA3" w:rsidRDefault="00770811">
            <w:pPr>
              <w:spacing w:line="269" w:lineRule="exact"/>
              <w:rPr>
                <w:rFonts w:hint="default"/>
                <w:color w:val="000000" w:themeColor="text1"/>
              </w:rPr>
            </w:pPr>
            <w:r w:rsidRPr="00BF6BA3">
              <w:rPr>
                <w:color w:val="000000" w:themeColor="text1"/>
                <w:spacing w:val="-1"/>
              </w:rPr>
              <w:t xml:space="preserve">  </w:t>
            </w:r>
          </w:p>
          <w:p w:rsidR="00F72C84" w:rsidRPr="00BF6BA3" w:rsidRDefault="00F72C84">
            <w:pPr>
              <w:spacing w:line="269" w:lineRule="exact"/>
              <w:jc w:val="center"/>
              <w:rPr>
                <w:rFonts w:hint="default"/>
                <w:color w:val="000000" w:themeColor="text1"/>
              </w:rPr>
            </w:pPr>
          </w:p>
          <w:p w:rsidR="00A821B5" w:rsidRPr="00BF6BA3" w:rsidRDefault="00A821B5">
            <w:pPr>
              <w:spacing w:line="269" w:lineRule="exact"/>
              <w:jc w:val="center"/>
              <w:rPr>
                <w:rFonts w:hint="default"/>
                <w:color w:val="000000" w:themeColor="text1"/>
              </w:rPr>
            </w:pPr>
          </w:p>
          <w:p w:rsidR="00F72C84" w:rsidRPr="00BF6BA3" w:rsidRDefault="00F72C84">
            <w:pPr>
              <w:spacing w:line="269" w:lineRule="exact"/>
              <w:rPr>
                <w:rFonts w:hint="default"/>
                <w:color w:val="000000" w:themeColor="text1"/>
              </w:rPr>
            </w:pPr>
          </w:p>
          <w:p w:rsidR="00F72C84" w:rsidRPr="00BF6BA3" w:rsidRDefault="00F72C84">
            <w:pPr>
              <w:spacing w:line="269" w:lineRule="exact"/>
              <w:rPr>
                <w:rFonts w:hint="default"/>
                <w:color w:val="000000" w:themeColor="text1"/>
              </w:rPr>
            </w:pPr>
          </w:p>
          <w:p w:rsidR="00F72C84" w:rsidRPr="00BF6BA3" w:rsidRDefault="00F72C84">
            <w:pPr>
              <w:spacing w:line="269" w:lineRule="exact"/>
              <w:rPr>
                <w:rFonts w:hint="default"/>
                <w:color w:val="000000" w:themeColor="text1"/>
              </w:rPr>
            </w:pPr>
          </w:p>
          <w:p w:rsidR="00F72C84" w:rsidRPr="00BF6BA3" w:rsidRDefault="00F72C84">
            <w:pPr>
              <w:spacing w:line="269" w:lineRule="exact"/>
              <w:rPr>
                <w:rFonts w:hint="default"/>
                <w:color w:val="000000" w:themeColor="text1"/>
              </w:rPr>
            </w:pPr>
          </w:p>
          <w:p w:rsidR="00F72C84" w:rsidRPr="00BF6BA3" w:rsidRDefault="00F72C84">
            <w:pPr>
              <w:spacing w:line="269" w:lineRule="exact"/>
              <w:rPr>
                <w:rFonts w:hint="default"/>
                <w:color w:val="000000" w:themeColor="text1"/>
              </w:rPr>
            </w:pPr>
          </w:p>
          <w:p w:rsidR="00F72C84" w:rsidRPr="00BF6BA3" w:rsidRDefault="00F72C84">
            <w:pPr>
              <w:spacing w:line="269" w:lineRule="exact"/>
              <w:rPr>
                <w:rFonts w:hint="default"/>
                <w:color w:val="000000" w:themeColor="text1"/>
              </w:rPr>
            </w:pPr>
          </w:p>
          <w:p w:rsidR="00F72C84" w:rsidRPr="00BF6BA3" w:rsidRDefault="00F72C84">
            <w:pPr>
              <w:rPr>
                <w:rFonts w:hint="default"/>
                <w:color w:val="000000" w:themeColor="text1"/>
              </w:rPr>
            </w:pPr>
          </w:p>
        </w:tc>
        <w:tc>
          <w:tcPr>
            <w:tcW w:w="312" w:type="dxa"/>
            <w:tcBorders>
              <w:top w:val="single" w:sz="4" w:space="0" w:color="000000"/>
              <w:left w:val="single" w:sz="4" w:space="0" w:color="000000"/>
              <w:bottom w:val="dashed" w:sz="4" w:space="0" w:color="000000"/>
              <w:right w:val="single" w:sz="4" w:space="0" w:color="000000"/>
            </w:tcBorders>
            <w:tcMar>
              <w:left w:w="49" w:type="dxa"/>
              <w:right w:w="49" w:type="dxa"/>
            </w:tcMar>
          </w:tcPr>
          <w:p w:rsidR="00F72C84" w:rsidRPr="00BF6BA3" w:rsidRDefault="00F72C84">
            <w:pPr>
              <w:rPr>
                <w:rFonts w:hint="default"/>
                <w:color w:val="000000" w:themeColor="text1"/>
              </w:rPr>
            </w:pPr>
          </w:p>
          <w:p w:rsidR="00F72C84" w:rsidRPr="00BF6BA3" w:rsidRDefault="00F72C84">
            <w:pPr>
              <w:spacing w:line="269" w:lineRule="exact"/>
              <w:rPr>
                <w:rFonts w:hint="default"/>
                <w:color w:val="000000" w:themeColor="text1"/>
              </w:rPr>
            </w:pPr>
          </w:p>
          <w:p w:rsidR="00F72C84" w:rsidRPr="00BF6BA3" w:rsidRDefault="00F72C84">
            <w:pPr>
              <w:spacing w:line="269" w:lineRule="exact"/>
              <w:rPr>
                <w:rFonts w:hint="default"/>
                <w:color w:val="000000" w:themeColor="text1"/>
              </w:rPr>
            </w:pPr>
          </w:p>
          <w:p w:rsidR="00F72C84" w:rsidRPr="00BF6BA3" w:rsidRDefault="00770811">
            <w:pPr>
              <w:spacing w:line="269" w:lineRule="exact"/>
              <w:rPr>
                <w:rFonts w:hint="default"/>
                <w:color w:val="000000" w:themeColor="text1"/>
              </w:rPr>
            </w:pPr>
            <w:r w:rsidRPr="00BF6BA3">
              <w:rPr>
                <w:color w:val="000000" w:themeColor="text1"/>
              </w:rPr>
              <w:t>前</w:t>
            </w:r>
          </w:p>
          <w:p w:rsidR="00F72C84" w:rsidRPr="00BF6BA3" w:rsidRDefault="00F72C84">
            <w:pPr>
              <w:spacing w:line="269" w:lineRule="exact"/>
              <w:rPr>
                <w:rFonts w:hint="default"/>
                <w:color w:val="000000" w:themeColor="text1"/>
              </w:rPr>
            </w:pPr>
          </w:p>
          <w:p w:rsidR="00F72C84" w:rsidRPr="00BF6BA3" w:rsidRDefault="00F72C84">
            <w:pPr>
              <w:spacing w:line="269" w:lineRule="exact"/>
              <w:rPr>
                <w:rFonts w:hint="default"/>
                <w:color w:val="000000" w:themeColor="text1"/>
              </w:rPr>
            </w:pPr>
          </w:p>
          <w:p w:rsidR="00F72C84" w:rsidRPr="00BF6BA3" w:rsidRDefault="00770811">
            <w:pPr>
              <w:spacing w:line="269" w:lineRule="exact"/>
              <w:rPr>
                <w:rFonts w:hint="default"/>
                <w:color w:val="000000" w:themeColor="text1"/>
              </w:rPr>
            </w:pPr>
            <w:r w:rsidRPr="00BF6BA3">
              <w:rPr>
                <w:color w:val="000000" w:themeColor="text1"/>
              </w:rPr>
              <w:t>段</w:t>
            </w:r>
          </w:p>
          <w:p w:rsidR="00F72C84" w:rsidRPr="00BF6BA3" w:rsidRDefault="00F72C84">
            <w:pPr>
              <w:rPr>
                <w:rFonts w:hint="default"/>
                <w:color w:val="000000" w:themeColor="text1"/>
              </w:rPr>
            </w:pPr>
          </w:p>
          <w:p w:rsidR="00F72C84" w:rsidRPr="00BF6BA3" w:rsidRDefault="00F72C84">
            <w:pPr>
              <w:rPr>
                <w:rFonts w:hint="default"/>
                <w:color w:val="000000" w:themeColor="text1"/>
              </w:rPr>
            </w:pPr>
          </w:p>
        </w:tc>
        <w:tc>
          <w:tcPr>
            <w:tcW w:w="1664" w:type="dxa"/>
            <w:tcBorders>
              <w:top w:val="single" w:sz="4" w:space="0" w:color="000000"/>
              <w:left w:val="single" w:sz="4" w:space="0" w:color="000000"/>
              <w:bottom w:val="dashed" w:sz="4" w:space="0" w:color="000000"/>
              <w:right w:val="single" w:sz="4" w:space="0" w:color="000000"/>
            </w:tcBorders>
            <w:tcMar>
              <w:left w:w="49" w:type="dxa"/>
              <w:right w:w="49" w:type="dxa"/>
            </w:tcMar>
          </w:tcPr>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440459">
            <w:pPr>
              <w:rPr>
                <w:rFonts w:hint="default"/>
                <w:color w:val="000000" w:themeColor="text1"/>
              </w:rPr>
            </w:pPr>
            <w:r w:rsidRPr="00BF6BA3">
              <w:rPr>
                <w:rFonts w:ascii="ＭＳ 明朝" w:hAnsi="ＭＳ 明朝"/>
                <w:noProof/>
                <w:snapToGrid w:val="0"/>
                <w:color w:val="000000" w:themeColor="text1"/>
                <w:spacing w:val="1"/>
              </w:rPr>
              <mc:AlternateContent>
                <mc:Choice Requires="wps">
                  <w:drawing>
                    <wp:anchor distT="0" distB="0" distL="0" distR="0" simplePos="0" relativeHeight="251657216" behindDoc="0" locked="0" layoutInCell="0" allowOverlap="1">
                      <wp:simplePos x="0" y="0"/>
                      <wp:positionH relativeFrom="page">
                        <wp:posOffset>118746</wp:posOffset>
                      </wp:positionH>
                      <wp:positionV relativeFrom="page">
                        <wp:posOffset>1010920</wp:posOffset>
                      </wp:positionV>
                      <wp:extent cx="4210050" cy="854075"/>
                      <wp:effectExtent l="0" t="0" r="19050" b="2222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0050" cy="854075"/>
                              </a:xfrm>
                              <a:prstGeom prst="rect">
                                <a:avLst/>
                              </a:prstGeom>
                              <a:solidFill>
                                <a:schemeClr val="bg1"/>
                              </a:solidFill>
                              <a:ln w="14400">
                                <a:solidFill>
                                  <a:srgbClr val="AAAAAA"/>
                                </a:solidFill>
                                <a:miter lim="800000"/>
                                <a:headEnd/>
                                <a:tailEnd/>
                              </a:ln>
                            </wps:spPr>
                            <wps:txbx>
                              <w:txbxContent>
                                <w:p w:rsidR="00F72C84" w:rsidRDefault="00770811">
                                  <w:pPr>
                                    <w:spacing w:line="273" w:lineRule="exact"/>
                                    <w:ind w:left="106" w:hanging="106"/>
                                    <w:rPr>
                                      <w:rFonts w:hint="default"/>
                                      <w:snapToGrid w:val="0"/>
                                      <w:spacing w:val="1"/>
                                    </w:rPr>
                                  </w:pPr>
                                  <w:r>
                                    <w:rPr>
                                      <w:snapToGrid w:val="0"/>
                                      <w:spacing w:val="1"/>
                                      <w:sz w:val="14"/>
                                    </w:rPr>
                                    <w:t xml:space="preserve">＊　</w:t>
                                  </w:r>
                                  <w:r>
                                    <w:rPr>
                                      <w:snapToGrid w:val="0"/>
                                      <w:spacing w:val="1"/>
                                      <w:sz w:val="19"/>
                                      <w:bdr w:val="single" w:sz="4" w:space="0" w:color="000000"/>
                                    </w:rPr>
                                    <w:t>中心発問</w:t>
                                  </w:r>
                                  <w:r>
                                    <w:rPr>
                                      <w:snapToGrid w:val="0"/>
                                      <w:spacing w:val="1"/>
                                      <w:sz w:val="14"/>
                                    </w:rPr>
                                    <w:t xml:space="preserve">　やその前後の補助発問等，それに対する予想される児童（生徒）の発言や反応や心の動きをできるだけ具体的に記述する。</w:t>
                                  </w:r>
                                  <w:r>
                                    <w:rPr>
                                      <w:snapToGrid w:val="0"/>
                                      <w:spacing w:val="1"/>
                                      <w:sz w:val="16"/>
                                    </w:rPr>
                                    <w:t>中心発問は</w:t>
                                  </w:r>
                                  <w:r>
                                    <w:rPr>
                                      <w:snapToGrid w:val="0"/>
                                      <w:spacing w:val="1"/>
                                    </w:rPr>
                                    <w:t xml:space="preserve"> </w:t>
                                  </w:r>
                                  <w:r>
                                    <w:rPr>
                                      <w:snapToGrid w:val="0"/>
                                      <w:spacing w:val="1"/>
                                      <w:sz w:val="17"/>
                                      <w:bdr w:val="single" w:sz="4" w:space="0" w:color="000000"/>
                                    </w:rPr>
                                    <w:t xml:space="preserve">       </w:t>
                                  </w:r>
                                  <w:r>
                                    <w:rPr>
                                      <w:snapToGrid w:val="0"/>
                                      <w:spacing w:val="1"/>
                                      <w:sz w:val="17"/>
                                    </w:rPr>
                                    <w:t xml:space="preserve"> </w:t>
                                  </w:r>
                                  <w:r>
                                    <w:rPr>
                                      <w:snapToGrid w:val="0"/>
                                      <w:spacing w:val="1"/>
                                      <w:sz w:val="16"/>
                                    </w:rPr>
                                    <w:t>で囲む。</w:t>
                                  </w:r>
                                </w:p>
                                <w:p w:rsidR="00F72C84" w:rsidRDefault="00770811">
                                  <w:pPr>
                                    <w:spacing w:line="273" w:lineRule="exact"/>
                                    <w:ind w:left="106" w:hanging="106"/>
                                    <w:rPr>
                                      <w:rFonts w:hint="default"/>
                                      <w:snapToGrid w:val="0"/>
                                      <w:spacing w:val="1"/>
                                    </w:rPr>
                                  </w:pPr>
                                  <w:r>
                                    <w:rPr>
                                      <w:snapToGrid w:val="0"/>
                                      <w:spacing w:val="1"/>
                                      <w:sz w:val="14"/>
                                    </w:rPr>
                                    <w:t>＊発問の工夫については，小学校学習指導要領解説　特別の教科</w:t>
                                  </w:r>
                                  <w:r>
                                    <w:rPr>
                                      <w:snapToGrid w:val="0"/>
                                      <w:sz w:val="14"/>
                                    </w:rPr>
                                    <w:t xml:space="preserve"> </w:t>
                                  </w:r>
                                  <w:r>
                                    <w:rPr>
                                      <w:snapToGrid w:val="0"/>
                                      <w:spacing w:val="1"/>
                                      <w:sz w:val="14"/>
                                    </w:rPr>
                                    <w:t>道徳編</w:t>
                                  </w:r>
                                  <w:r>
                                    <w:rPr>
                                      <w:snapToGrid w:val="0"/>
                                      <w:sz w:val="14"/>
                                    </w:rPr>
                                    <w:t xml:space="preserve"> </w:t>
                                  </w:r>
                                  <w:r>
                                    <w:rPr>
                                      <w:snapToGrid w:val="0"/>
                                      <w:spacing w:val="1"/>
                                      <w:sz w:val="14"/>
                                    </w:rPr>
                                    <w:t>P.81</w:t>
                                  </w:r>
                                  <w:r>
                                    <w:rPr>
                                      <w:snapToGrid w:val="0"/>
                                      <w:spacing w:val="1"/>
                                      <w:sz w:val="14"/>
                                    </w:rPr>
                                    <w:t>参照</w:t>
                                  </w:r>
                                </w:p>
                                <w:p w:rsidR="00F72C84" w:rsidRDefault="00770811">
                                  <w:pPr>
                                    <w:spacing w:line="273" w:lineRule="exact"/>
                                    <w:ind w:left="106" w:hanging="106"/>
                                    <w:rPr>
                                      <w:rFonts w:hint="default"/>
                                      <w:snapToGrid w:val="0"/>
                                      <w:spacing w:val="1"/>
                                      <w:sz w:val="14"/>
                                    </w:rPr>
                                  </w:pPr>
                                  <w:r>
                                    <w:rPr>
                                      <w:snapToGrid w:val="0"/>
                                      <w:spacing w:val="1"/>
                                    </w:rPr>
                                    <w:t xml:space="preserve">                </w:t>
                                  </w:r>
                                  <w:r>
                                    <w:rPr>
                                      <w:snapToGrid w:val="0"/>
                                      <w:spacing w:val="1"/>
                                      <w:sz w:val="14"/>
                                    </w:rPr>
                                    <w:t>中学校学習指導要領解説　特別の教科</w:t>
                                  </w:r>
                                  <w:r>
                                    <w:rPr>
                                      <w:snapToGrid w:val="0"/>
                                      <w:sz w:val="14"/>
                                    </w:rPr>
                                    <w:t xml:space="preserve"> </w:t>
                                  </w:r>
                                  <w:r>
                                    <w:rPr>
                                      <w:snapToGrid w:val="0"/>
                                      <w:spacing w:val="1"/>
                                      <w:sz w:val="14"/>
                                    </w:rPr>
                                    <w:t>道徳編</w:t>
                                  </w:r>
                                  <w:r>
                                    <w:rPr>
                                      <w:snapToGrid w:val="0"/>
                                      <w:sz w:val="14"/>
                                    </w:rPr>
                                    <w:t xml:space="preserve"> </w:t>
                                  </w:r>
                                  <w:r>
                                    <w:rPr>
                                      <w:snapToGrid w:val="0"/>
                                      <w:spacing w:val="1"/>
                                      <w:sz w:val="14"/>
                                    </w:rPr>
                                    <w:t>P.81</w:t>
                                  </w:r>
                                  <w:r>
                                    <w:rPr>
                                      <w:snapToGrid w:val="0"/>
                                      <w:spacing w:val="1"/>
                                      <w:sz w:val="14"/>
                                    </w:rPr>
                                    <w:t>参照</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9.35pt;margin-top:79.6pt;width:331.5pt;height:67.2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" o:allowincell="f" fillcolor="white [3212]" strokecolor="#aaa" strokeweight=".4mm">
                      <v:textbox inset="2mm,2mm,2mm,2mm">
                        <w:txbxContent>
                          <w:p w:rsidR="00000000" w:rsidRDefault="00770811">
                            <w:pPr>
                              <w:spacing w:line="273" w:lineRule="exact"/>
                              <w:ind w:left="106" w:hanging="106"/>
                              <w:rPr>
                                <w:snapToGrid w:val="0"/>
                                <w:spacing w:val="1"/>
                              </w:rPr>
                            </w:pPr>
                            <w:r>
                              <w:rPr>
                                <w:snapToGrid w:val="0"/>
                                <w:spacing w:val="1"/>
                                <w:sz w:val="14"/>
                              </w:rPr>
                              <w:t xml:space="preserve">＊　</w:t>
                            </w:r>
                            <w:r>
                              <w:rPr>
                                <w:snapToGrid w:val="0"/>
                                <w:spacing w:val="1"/>
                                <w:sz w:val="19"/>
                                <w:bdr w:val="single" w:sz="4" w:space="0" w:color="000000"/>
                              </w:rPr>
                              <w:t>中心発問</w:t>
                            </w:r>
                            <w:r>
                              <w:rPr>
                                <w:snapToGrid w:val="0"/>
                                <w:spacing w:val="1"/>
                                <w:sz w:val="14"/>
                              </w:rPr>
                              <w:t xml:space="preserve">　やその前後の補助発問等，それに対する予想される児童（生徒）の発言や反応や心の動きをできるだけ具体的に記述する。</w:t>
                            </w:r>
                            <w:r>
                              <w:rPr>
                                <w:snapToGrid w:val="0"/>
                                <w:spacing w:val="1"/>
                                <w:sz w:val="16"/>
                              </w:rPr>
                              <w:t>中心発問は</w:t>
                            </w:r>
                            <w:r>
                              <w:rPr>
                                <w:snapToGrid w:val="0"/>
                                <w:spacing w:val="1"/>
                              </w:rPr>
                              <w:t xml:space="preserve"> </w:t>
                            </w:r>
                            <w:r>
                              <w:rPr>
                                <w:snapToGrid w:val="0"/>
                                <w:spacing w:val="1"/>
                                <w:sz w:val="17"/>
                                <w:bdr w:val="single" w:sz="4" w:space="0" w:color="000000"/>
                              </w:rPr>
                              <w:t xml:space="preserve">       </w:t>
                            </w:r>
                            <w:r>
                              <w:rPr>
                                <w:snapToGrid w:val="0"/>
                                <w:spacing w:val="1"/>
                                <w:sz w:val="17"/>
                              </w:rPr>
                              <w:t xml:space="preserve"> </w:t>
                            </w:r>
                            <w:r>
                              <w:rPr>
                                <w:snapToGrid w:val="0"/>
                                <w:spacing w:val="1"/>
                                <w:sz w:val="16"/>
                              </w:rPr>
                              <w:t>で囲む。</w:t>
                            </w:r>
                          </w:p>
                          <w:p w:rsidR="00000000" w:rsidRDefault="00770811">
                            <w:pPr>
                              <w:spacing w:line="273" w:lineRule="exact"/>
                              <w:ind w:left="106" w:hanging="106"/>
                              <w:rPr>
                                <w:snapToGrid w:val="0"/>
                                <w:spacing w:val="1"/>
                              </w:rPr>
                            </w:pPr>
                            <w:r>
                              <w:rPr>
                                <w:snapToGrid w:val="0"/>
                                <w:spacing w:val="1"/>
                                <w:sz w:val="14"/>
                              </w:rPr>
                              <w:t>＊発問の工夫については，小学校学習指導要領解説　特別の教科</w:t>
                            </w:r>
                            <w:r>
                              <w:rPr>
                                <w:snapToGrid w:val="0"/>
                                <w:sz w:val="14"/>
                              </w:rPr>
                              <w:t xml:space="preserve"> </w:t>
                            </w:r>
                            <w:r>
                              <w:rPr>
                                <w:snapToGrid w:val="0"/>
                                <w:spacing w:val="1"/>
                                <w:sz w:val="14"/>
                              </w:rPr>
                              <w:t>道徳編</w:t>
                            </w:r>
                            <w:r>
                              <w:rPr>
                                <w:snapToGrid w:val="0"/>
                                <w:sz w:val="14"/>
                              </w:rPr>
                              <w:t xml:space="preserve"> </w:t>
                            </w:r>
                            <w:r>
                              <w:rPr>
                                <w:snapToGrid w:val="0"/>
                                <w:spacing w:val="1"/>
                                <w:sz w:val="14"/>
                              </w:rPr>
                              <w:t>P.81</w:t>
                            </w:r>
                            <w:r>
                              <w:rPr>
                                <w:snapToGrid w:val="0"/>
                                <w:spacing w:val="1"/>
                                <w:sz w:val="14"/>
                              </w:rPr>
                              <w:t>参照</w:t>
                            </w:r>
                          </w:p>
                          <w:p w:rsidR="00000000" w:rsidRDefault="00770811">
                            <w:pPr>
                              <w:spacing w:line="273" w:lineRule="exact"/>
                              <w:ind w:left="106" w:hanging="106"/>
                              <w:rPr>
                                <w:snapToGrid w:val="0"/>
                                <w:spacing w:val="1"/>
                                <w:sz w:val="14"/>
                              </w:rPr>
                            </w:pPr>
                            <w:r>
                              <w:rPr>
                                <w:snapToGrid w:val="0"/>
                                <w:spacing w:val="1"/>
                              </w:rPr>
                              <w:t xml:space="preserve">                </w:t>
                            </w:r>
                            <w:r>
                              <w:rPr>
                                <w:snapToGrid w:val="0"/>
                                <w:spacing w:val="1"/>
                                <w:sz w:val="14"/>
                              </w:rPr>
                              <w:t>中学校学習指導要領解説　特別の教科</w:t>
                            </w:r>
                            <w:r>
                              <w:rPr>
                                <w:snapToGrid w:val="0"/>
                                <w:sz w:val="14"/>
                              </w:rPr>
                              <w:t xml:space="preserve"> </w:t>
                            </w:r>
                            <w:r>
                              <w:rPr>
                                <w:snapToGrid w:val="0"/>
                                <w:spacing w:val="1"/>
                                <w:sz w:val="14"/>
                              </w:rPr>
                              <w:t>道徳編</w:t>
                            </w:r>
                            <w:r>
                              <w:rPr>
                                <w:snapToGrid w:val="0"/>
                                <w:sz w:val="14"/>
                              </w:rPr>
                              <w:t xml:space="preserve"> </w:t>
                            </w:r>
                            <w:r>
                              <w:rPr>
                                <w:snapToGrid w:val="0"/>
                                <w:spacing w:val="1"/>
                                <w:sz w:val="14"/>
                              </w:rPr>
                              <w:t>P.81</w:t>
                            </w:r>
                            <w:r>
                              <w:rPr>
                                <w:snapToGrid w:val="0"/>
                                <w:spacing w:val="1"/>
                                <w:sz w:val="14"/>
                              </w:rPr>
                              <w:t>参照</w:t>
                            </w:r>
                          </w:p>
                        </w:txbxContent>
                      </v:textbox>
                      <w10:wrap anchorx="page" anchory="page"/>
                    </v:shape>
                  </w:pict>
                </mc:Fallback>
              </mc:AlternateContent>
            </w: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tc>
        <w:tc>
          <w:tcPr>
            <w:tcW w:w="2704" w:type="dxa"/>
            <w:tcBorders>
              <w:top w:val="single" w:sz="4" w:space="0" w:color="000000"/>
              <w:left w:val="single" w:sz="4" w:space="0" w:color="000000"/>
              <w:bottom w:val="dashed" w:sz="4" w:space="0" w:color="000000"/>
              <w:right w:val="dashed" w:sz="4" w:space="0" w:color="000000"/>
            </w:tcBorders>
            <w:tcMar>
              <w:left w:w="49" w:type="dxa"/>
              <w:right w:w="49" w:type="dxa"/>
            </w:tcMar>
          </w:tcPr>
          <w:p w:rsidR="00F72C84" w:rsidRPr="00BF6BA3" w:rsidRDefault="00440459">
            <w:pPr>
              <w:rPr>
                <w:rFonts w:hint="default"/>
                <w:color w:val="000000" w:themeColor="text1"/>
              </w:rPr>
            </w:pPr>
            <w:r w:rsidRPr="00BF6BA3">
              <w:rPr>
                <w:rFonts w:ascii="ＭＳ 明朝" w:hAnsi="ＭＳ 明朝"/>
                <w:noProof/>
                <w:snapToGrid w:val="0"/>
                <w:color w:val="000000" w:themeColor="text1"/>
                <w:spacing w:val="1"/>
              </w:rPr>
              <mc:AlternateContent>
                <mc:Choice Requires="wps">
                  <w:drawing>
                    <wp:anchor distT="0" distB="0" distL="0" distR="0" simplePos="0" relativeHeight="251656192" behindDoc="0" locked="0" layoutInCell="0" allowOverlap="1">
                      <wp:simplePos x="0" y="0"/>
                      <wp:positionH relativeFrom="page">
                        <wp:posOffset>-956945</wp:posOffset>
                      </wp:positionH>
                      <wp:positionV relativeFrom="page">
                        <wp:posOffset>125095</wp:posOffset>
                      </wp:positionV>
                      <wp:extent cx="4238625" cy="695325"/>
                      <wp:effectExtent l="0" t="0" r="28575" b="2857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8625" cy="695325"/>
                              </a:xfrm>
                              <a:prstGeom prst="rect">
                                <a:avLst/>
                              </a:prstGeom>
                              <a:solidFill>
                                <a:schemeClr val="bg1"/>
                              </a:solidFill>
                              <a:ln w="14400">
                                <a:solidFill>
                                  <a:srgbClr val="AAAAAA"/>
                                </a:solidFill>
                                <a:miter lim="800000"/>
                                <a:headEnd/>
                                <a:tailEnd/>
                              </a:ln>
                              <a:extLst/>
                            </wps:spPr>
                            <wps:txbx>
                              <w:txbxContent>
                                <w:p w:rsidR="00F72C84" w:rsidRDefault="00486368">
                                  <w:pPr>
                                    <w:spacing w:line="273" w:lineRule="exact"/>
                                    <w:rPr>
                                      <w:rFonts w:hint="default"/>
                                      <w:snapToGrid w:val="0"/>
                                      <w:spacing w:val="1"/>
                                    </w:rPr>
                                  </w:pPr>
                                  <w:r>
                                    <w:rPr>
                                      <w:snapToGrid w:val="0"/>
                                      <w:spacing w:val="1"/>
                                      <w:sz w:val="14"/>
                                    </w:rPr>
                                    <w:t>＊教材</w:t>
                                  </w:r>
                                  <w:r w:rsidR="00770811">
                                    <w:rPr>
                                      <w:snapToGrid w:val="0"/>
                                      <w:spacing w:val="1"/>
                                      <w:sz w:val="14"/>
                                    </w:rPr>
                                    <w:t>を中心とした学習活動</w:t>
                                  </w:r>
                                </w:p>
                                <w:p w:rsidR="00F72C84" w:rsidRDefault="00486368">
                                  <w:pPr>
                                    <w:spacing w:line="273" w:lineRule="exact"/>
                                    <w:rPr>
                                      <w:rFonts w:hint="default"/>
                                      <w:snapToGrid w:val="0"/>
                                      <w:spacing w:val="1"/>
                                      <w:sz w:val="14"/>
                                    </w:rPr>
                                  </w:pPr>
                                  <w:r>
                                    <w:rPr>
                                      <w:snapToGrid w:val="0"/>
                                      <w:spacing w:val="1"/>
                                      <w:sz w:val="14"/>
                                    </w:rPr>
                                    <w:t xml:space="preserve">　教材</w:t>
                                  </w:r>
                                  <w:r w:rsidR="00770811">
                                    <w:rPr>
                                      <w:snapToGrid w:val="0"/>
                                      <w:spacing w:val="1"/>
                                      <w:sz w:val="14"/>
                                    </w:rPr>
                                    <w:t>に描か</w:t>
                                  </w:r>
                                  <w:r w:rsidR="00BF6BA3">
                                    <w:rPr>
                                      <w:snapToGrid w:val="0"/>
                                      <w:spacing w:val="1"/>
                                      <w:sz w:val="14"/>
                                    </w:rPr>
                                    <w:t>れている道徳的価値に対する児童（生徒）一人一人の感じ方や考え方</w:t>
                                  </w:r>
                                  <w:r w:rsidR="00770811">
                                    <w:rPr>
                                      <w:snapToGrid w:val="0"/>
                                      <w:spacing w:val="1"/>
                                      <w:sz w:val="14"/>
                                    </w:rPr>
                                    <w:t>から問題を追究する学習活動を記述する。</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left:0;text-align:left;margin-left:-75.35pt;margin-top:9.85pt;width:333.75pt;height:54.7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" o:allowincell="f" fillcolor="white [3212]" strokecolor="#aaa" strokeweight=".4mm">
                      <v:textbox inset="2mm,2mm,2mm,2mm">
                        <w:txbxContent>
                          <w:p w:rsidR="00F72C84" w:rsidRDefault="00486368">
                            <w:pPr>
                              <w:spacing w:line="273" w:lineRule="exact"/>
                              <w:rPr>
                                <w:rFonts w:hint="default"/>
                                <w:snapToGrid w:val="0"/>
                                <w:spacing w:val="1"/>
                              </w:rPr>
                            </w:pPr>
                            <w:r>
                              <w:rPr>
                                <w:snapToGrid w:val="0"/>
                                <w:spacing w:val="1"/>
                                <w:sz w:val="14"/>
                              </w:rPr>
                              <w:t>＊教材</w:t>
                            </w:r>
                            <w:r w:rsidR="00770811">
                              <w:rPr>
                                <w:snapToGrid w:val="0"/>
                                <w:spacing w:val="1"/>
                                <w:sz w:val="14"/>
                              </w:rPr>
                              <w:t>を中心とした学習活動</w:t>
                            </w:r>
                          </w:p>
                          <w:p w:rsidR="00F72C84" w:rsidRDefault="00486368">
                            <w:pPr>
                              <w:spacing w:line="273" w:lineRule="exact"/>
                              <w:rPr>
                                <w:rFonts w:hint="default"/>
                                <w:snapToGrid w:val="0"/>
                                <w:spacing w:val="1"/>
                                <w:sz w:val="14"/>
                              </w:rPr>
                            </w:pPr>
                            <w:r>
                              <w:rPr>
                                <w:snapToGrid w:val="0"/>
                                <w:spacing w:val="1"/>
                                <w:sz w:val="14"/>
                              </w:rPr>
                              <w:t xml:space="preserve">　教材</w:t>
                            </w:r>
                            <w:r w:rsidR="00770811">
                              <w:rPr>
                                <w:snapToGrid w:val="0"/>
                                <w:spacing w:val="1"/>
                                <w:sz w:val="14"/>
                              </w:rPr>
                              <w:t>に描か</w:t>
                            </w:r>
                            <w:r w:rsidR="00BF6BA3">
                              <w:rPr>
                                <w:snapToGrid w:val="0"/>
                                <w:spacing w:val="1"/>
                                <w:sz w:val="14"/>
                              </w:rPr>
                              <w:t>れている道徳的価値に対する児童（生徒）一人一人の感じ方や考え方</w:t>
                            </w:r>
                            <w:r w:rsidR="00770811">
                              <w:rPr>
                                <w:snapToGrid w:val="0"/>
                                <w:spacing w:val="1"/>
                                <w:sz w:val="14"/>
                              </w:rPr>
                              <w:t>から問題を追究する学習活動を記述する。</w:t>
                            </w:r>
                          </w:p>
                        </w:txbxContent>
                      </v:textbox>
                      <w10:wrap anchorx="page" anchory="page"/>
                    </v:shape>
                  </w:pict>
                </mc:Fallback>
              </mc:AlternateContent>
            </w: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tc>
        <w:tc>
          <w:tcPr>
            <w:tcW w:w="2600" w:type="dxa"/>
            <w:tcBorders>
              <w:top w:val="single" w:sz="4" w:space="0" w:color="000000"/>
              <w:left w:val="dashed" w:sz="4" w:space="0" w:color="000000"/>
              <w:bottom w:val="dashed" w:sz="4" w:space="0" w:color="000000"/>
              <w:right w:val="single" w:sz="4" w:space="0" w:color="000000"/>
            </w:tcBorders>
            <w:tcMar>
              <w:left w:w="49" w:type="dxa"/>
              <w:right w:w="49" w:type="dxa"/>
            </w:tcMar>
          </w:tcPr>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tc>
        <w:tc>
          <w:tcPr>
            <w:tcW w:w="2392" w:type="dxa"/>
            <w:tcBorders>
              <w:top w:val="single" w:sz="4" w:space="0" w:color="000000"/>
              <w:left w:val="single" w:sz="4" w:space="0" w:color="000000"/>
              <w:bottom w:val="dashed" w:sz="4" w:space="0" w:color="000000"/>
              <w:right w:val="single" w:sz="4" w:space="0" w:color="000000"/>
            </w:tcBorders>
            <w:tcMar>
              <w:left w:w="49" w:type="dxa"/>
              <w:right w:w="49" w:type="dxa"/>
            </w:tcMar>
          </w:tcPr>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tc>
      </w:tr>
      <w:tr w:rsidR="00BF6BA3" w:rsidRPr="00BF6BA3" w:rsidTr="00A821B5">
        <w:trPr>
          <w:gridBefore w:val="1"/>
          <w:wBefore w:w="172" w:type="dxa"/>
        </w:trPr>
        <w:tc>
          <w:tcPr>
            <w:tcW w:w="520" w:type="dxa"/>
            <w:vMerge/>
            <w:tcBorders>
              <w:top w:val="nil"/>
              <w:left w:val="single" w:sz="4" w:space="0" w:color="000000"/>
              <w:bottom w:val="single" w:sz="4" w:space="0" w:color="000000"/>
              <w:right w:val="single" w:sz="4" w:space="0" w:color="000000"/>
            </w:tcBorders>
            <w:tcMar>
              <w:left w:w="49" w:type="dxa"/>
              <w:right w:w="49" w:type="dxa"/>
            </w:tcMar>
          </w:tcPr>
          <w:p w:rsidR="00F72C84" w:rsidRPr="00BF6BA3" w:rsidRDefault="00F72C84">
            <w:pPr>
              <w:rPr>
                <w:rFonts w:hint="default"/>
                <w:color w:val="000000" w:themeColor="text1"/>
              </w:rPr>
            </w:pPr>
          </w:p>
        </w:tc>
        <w:tc>
          <w:tcPr>
            <w:tcW w:w="312" w:type="dxa"/>
            <w:tcBorders>
              <w:top w:val="dashed" w:sz="4" w:space="0" w:color="000000"/>
              <w:left w:val="single" w:sz="4" w:space="0" w:color="000000"/>
              <w:bottom w:val="single" w:sz="4" w:space="0" w:color="000000"/>
              <w:right w:val="single" w:sz="4" w:space="0" w:color="000000"/>
            </w:tcBorders>
            <w:tcMar>
              <w:left w:w="49" w:type="dxa"/>
              <w:right w:w="49" w:type="dxa"/>
            </w:tcMar>
          </w:tcPr>
          <w:p w:rsidR="00F72C84" w:rsidRPr="00BF6BA3" w:rsidRDefault="00F72C84">
            <w:pPr>
              <w:rPr>
                <w:rFonts w:hint="default"/>
                <w:color w:val="000000" w:themeColor="text1"/>
              </w:rPr>
            </w:pPr>
          </w:p>
          <w:p w:rsidR="00F72C84" w:rsidRPr="00BF6BA3" w:rsidRDefault="00F72C84">
            <w:pPr>
              <w:spacing w:line="269" w:lineRule="exact"/>
              <w:rPr>
                <w:rFonts w:hint="default"/>
                <w:color w:val="000000" w:themeColor="text1"/>
              </w:rPr>
            </w:pPr>
          </w:p>
          <w:p w:rsidR="00F72C84" w:rsidRPr="00BF6BA3" w:rsidRDefault="00F72C84">
            <w:pPr>
              <w:spacing w:line="269" w:lineRule="exact"/>
              <w:rPr>
                <w:rFonts w:hint="default"/>
                <w:color w:val="000000" w:themeColor="text1"/>
              </w:rPr>
            </w:pPr>
          </w:p>
          <w:p w:rsidR="00F72C84" w:rsidRPr="00BF6BA3" w:rsidRDefault="00F72C84">
            <w:pPr>
              <w:spacing w:line="269" w:lineRule="exact"/>
              <w:rPr>
                <w:rFonts w:hint="default"/>
                <w:color w:val="000000" w:themeColor="text1"/>
              </w:rPr>
            </w:pPr>
          </w:p>
          <w:p w:rsidR="00F72C84" w:rsidRPr="00BF6BA3" w:rsidRDefault="00770811">
            <w:pPr>
              <w:spacing w:line="269" w:lineRule="exact"/>
              <w:rPr>
                <w:rFonts w:hint="default"/>
                <w:color w:val="000000" w:themeColor="text1"/>
              </w:rPr>
            </w:pPr>
            <w:r w:rsidRPr="00BF6BA3">
              <w:rPr>
                <w:color w:val="000000" w:themeColor="text1"/>
              </w:rPr>
              <w:t>後</w:t>
            </w:r>
          </w:p>
          <w:p w:rsidR="00F72C84" w:rsidRPr="00BF6BA3" w:rsidRDefault="00F72C84">
            <w:pPr>
              <w:spacing w:line="269" w:lineRule="exact"/>
              <w:rPr>
                <w:rFonts w:hint="default"/>
                <w:color w:val="000000" w:themeColor="text1"/>
              </w:rPr>
            </w:pPr>
          </w:p>
          <w:p w:rsidR="00F72C84" w:rsidRPr="00BF6BA3" w:rsidRDefault="00F72C84">
            <w:pPr>
              <w:spacing w:line="269" w:lineRule="exact"/>
              <w:rPr>
                <w:rFonts w:hint="default"/>
                <w:color w:val="000000" w:themeColor="text1"/>
              </w:rPr>
            </w:pPr>
          </w:p>
          <w:p w:rsidR="00F72C84" w:rsidRPr="00BF6BA3" w:rsidRDefault="00770811">
            <w:pPr>
              <w:spacing w:line="269" w:lineRule="exact"/>
              <w:rPr>
                <w:rFonts w:hint="default"/>
                <w:color w:val="000000" w:themeColor="text1"/>
              </w:rPr>
            </w:pPr>
            <w:r w:rsidRPr="00BF6BA3">
              <w:rPr>
                <w:color w:val="000000" w:themeColor="text1"/>
              </w:rPr>
              <w:t>段</w:t>
            </w:r>
          </w:p>
        </w:tc>
        <w:tc>
          <w:tcPr>
            <w:tcW w:w="1664" w:type="dxa"/>
            <w:tcBorders>
              <w:top w:val="dashed" w:sz="4" w:space="0" w:color="000000"/>
              <w:left w:val="single" w:sz="4" w:space="0" w:color="000000"/>
              <w:bottom w:val="single" w:sz="4" w:space="0" w:color="000000"/>
              <w:right w:val="single" w:sz="4" w:space="0" w:color="000000"/>
            </w:tcBorders>
            <w:tcMar>
              <w:left w:w="49" w:type="dxa"/>
              <w:right w:w="49" w:type="dxa"/>
            </w:tcMar>
          </w:tcPr>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tc>
        <w:tc>
          <w:tcPr>
            <w:tcW w:w="2704" w:type="dxa"/>
            <w:tcBorders>
              <w:top w:val="dashed" w:sz="4" w:space="0" w:color="000000"/>
              <w:left w:val="single" w:sz="4" w:space="0" w:color="000000"/>
              <w:bottom w:val="single" w:sz="4" w:space="0" w:color="000000"/>
              <w:right w:val="dashed" w:sz="4" w:space="0" w:color="000000"/>
            </w:tcBorders>
            <w:tcMar>
              <w:left w:w="49" w:type="dxa"/>
              <w:right w:w="49" w:type="dxa"/>
            </w:tcMar>
          </w:tcPr>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A821B5">
            <w:pPr>
              <w:rPr>
                <w:rFonts w:hint="default"/>
                <w:color w:val="000000" w:themeColor="text1"/>
              </w:rPr>
            </w:pPr>
            <w:r w:rsidRPr="00BF6BA3">
              <w:rPr>
                <w:rFonts w:ascii="ＭＳ 明朝" w:hAnsi="ＭＳ 明朝"/>
                <w:noProof/>
                <w:snapToGrid w:val="0"/>
                <w:color w:val="000000" w:themeColor="text1"/>
                <w:spacing w:val="1"/>
              </w:rPr>
              <mc:AlternateContent>
                <mc:Choice Requires="wps">
                  <w:drawing>
                    <wp:anchor distT="0" distB="0" distL="0" distR="0" simplePos="0" relativeHeight="251662336" behindDoc="0" locked="0" layoutInCell="0" allowOverlap="1" wp14:anchorId="6C8A9815" wp14:editId="1BF95F8F">
                      <wp:simplePos x="0" y="0"/>
                      <wp:positionH relativeFrom="page">
                        <wp:posOffset>-916940</wp:posOffset>
                      </wp:positionH>
                      <wp:positionV relativeFrom="page">
                        <wp:posOffset>511810</wp:posOffset>
                      </wp:positionV>
                      <wp:extent cx="4181475" cy="704850"/>
                      <wp:effectExtent l="0" t="0" r="28575" b="1905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1475" cy="704850"/>
                              </a:xfrm>
                              <a:prstGeom prst="rect">
                                <a:avLst/>
                              </a:prstGeom>
                              <a:solidFill>
                                <a:schemeClr val="bg1"/>
                              </a:solidFill>
                              <a:ln w="14400">
                                <a:solidFill>
                                  <a:srgbClr val="AAAAAA"/>
                                </a:solidFill>
                                <a:miter lim="800000"/>
                                <a:headEnd/>
                                <a:tailEnd/>
                              </a:ln>
                            </wps:spPr>
                            <wps:txbx>
                              <w:txbxContent>
                                <w:p w:rsidR="00A821B5" w:rsidRDefault="00A821B5" w:rsidP="00A821B5">
                                  <w:pPr>
                                    <w:spacing w:line="273" w:lineRule="exact"/>
                                    <w:rPr>
                                      <w:rFonts w:hint="default"/>
                                      <w:snapToGrid w:val="0"/>
                                      <w:spacing w:val="1"/>
                                    </w:rPr>
                                  </w:pPr>
                                  <w:r>
                                    <w:rPr>
                                      <w:snapToGrid w:val="0"/>
                                      <w:spacing w:val="1"/>
                                      <w:sz w:val="14"/>
                                    </w:rPr>
                                    <w:t>＊</w:t>
                                  </w:r>
                                  <w:r>
                                    <w:rPr>
                                      <w:snapToGrid w:val="0"/>
                                      <w:sz w:val="14"/>
                                    </w:rPr>
                                    <w:t xml:space="preserve"> </w:t>
                                  </w:r>
                                  <w:r>
                                    <w:rPr>
                                      <w:snapToGrid w:val="0"/>
                                      <w:spacing w:val="1"/>
                                      <w:sz w:val="14"/>
                                    </w:rPr>
                                    <w:t>道徳的価値の一般化</w:t>
                                  </w:r>
                                </w:p>
                                <w:p w:rsidR="00A821B5" w:rsidRDefault="00A821B5" w:rsidP="00A821B5">
                                  <w:pPr>
                                    <w:spacing w:line="273" w:lineRule="exact"/>
                                    <w:rPr>
                                      <w:rFonts w:hint="default"/>
                                      <w:snapToGrid w:val="0"/>
                                      <w:spacing w:val="1"/>
                                    </w:rPr>
                                  </w:pPr>
                                  <w:r>
                                    <w:rPr>
                                      <w:snapToGrid w:val="0"/>
                                      <w:spacing w:val="1"/>
                                      <w:sz w:val="14"/>
                                    </w:rPr>
                                    <w:t xml:space="preserve">　ねらいとする道徳的価値を自分のこととしてとらえ，これからの自己の生き方について考えを深めていく学習活動を記述する。</w:t>
                                  </w:r>
                                  <w:r>
                                    <w:rPr>
                                      <w:snapToGrid w:val="0"/>
                                      <w:spacing w:val="1"/>
                                    </w:rPr>
                                    <w:t xml:space="preserve"> </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8A9815" id="Text Box 6" o:spid="_x0000_s1030" type="#_x0000_t202" style="position:absolute;left:0;text-align:left;margin-left:-72.2pt;margin-top:40.3pt;width:329.25pt;height:55.5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" o:allowincell="f" fillcolor="white [3212]" strokecolor="#aaa" strokeweight=".4mm">
                      <v:textbox inset="2mm,2mm,2mm,2mm">
                        <w:txbxContent>
                          <w:p w:rsidR="00A821B5" w:rsidRDefault="00A821B5" w:rsidP="00A821B5">
                            <w:pPr>
                              <w:spacing w:line="273" w:lineRule="exact"/>
                              <w:rPr>
                                <w:snapToGrid w:val="0"/>
                                <w:spacing w:val="1"/>
                              </w:rPr>
                            </w:pPr>
                            <w:r>
                              <w:rPr>
                                <w:snapToGrid w:val="0"/>
                                <w:spacing w:val="1"/>
                                <w:sz w:val="14"/>
                              </w:rPr>
                              <w:t>＊</w:t>
                            </w:r>
                            <w:r>
                              <w:rPr>
                                <w:snapToGrid w:val="0"/>
                                <w:sz w:val="14"/>
                              </w:rPr>
                              <w:t xml:space="preserve"> </w:t>
                            </w:r>
                            <w:r>
                              <w:rPr>
                                <w:snapToGrid w:val="0"/>
                                <w:spacing w:val="1"/>
                                <w:sz w:val="14"/>
                              </w:rPr>
                              <w:t>道徳的価値の一般化</w:t>
                            </w:r>
                          </w:p>
                          <w:p w:rsidR="00A821B5" w:rsidRDefault="00A821B5" w:rsidP="00A821B5">
                            <w:pPr>
                              <w:spacing w:line="273" w:lineRule="exact"/>
                              <w:rPr>
                                <w:snapToGrid w:val="0"/>
                                <w:spacing w:val="1"/>
                              </w:rPr>
                            </w:pPr>
                            <w:r>
                              <w:rPr>
                                <w:snapToGrid w:val="0"/>
                                <w:spacing w:val="1"/>
                                <w:sz w:val="14"/>
                              </w:rPr>
                              <w:t xml:space="preserve">　ねらいとする道徳的価値を自分のこととしてとらえ，これからの自己の生き方について考えを深めていく学習活動を記述する。</w:t>
                            </w:r>
                            <w:r>
                              <w:rPr>
                                <w:snapToGrid w:val="0"/>
                                <w:spacing w:val="1"/>
                              </w:rPr>
                              <w:t xml:space="preserve"> </w:t>
                            </w:r>
                          </w:p>
                        </w:txbxContent>
                      </v:textbox>
                      <w10:wrap anchorx="page" anchory="page"/>
                    </v:shape>
                  </w:pict>
                </mc:Fallback>
              </mc:AlternateContent>
            </w: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tc>
        <w:tc>
          <w:tcPr>
            <w:tcW w:w="2600" w:type="dxa"/>
            <w:tcBorders>
              <w:top w:val="dashed" w:sz="4" w:space="0" w:color="000000"/>
              <w:left w:val="dashed" w:sz="4" w:space="0" w:color="000000"/>
              <w:bottom w:val="single" w:sz="4" w:space="0" w:color="000000"/>
              <w:right w:val="single" w:sz="4" w:space="0" w:color="000000"/>
            </w:tcBorders>
            <w:tcMar>
              <w:left w:w="49" w:type="dxa"/>
              <w:right w:w="49" w:type="dxa"/>
            </w:tcMar>
          </w:tcPr>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tc>
        <w:tc>
          <w:tcPr>
            <w:tcW w:w="2392" w:type="dxa"/>
            <w:tcBorders>
              <w:top w:val="dashed" w:sz="4" w:space="0" w:color="000000"/>
              <w:left w:val="single" w:sz="4" w:space="0" w:color="000000"/>
              <w:bottom w:val="single" w:sz="4" w:space="0" w:color="000000"/>
              <w:right w:val="single" w:sz="4" w:space="0" w:color="000000"/>
            </w:tcBorders>
            <w:tcMar>
              <w:left w:w="49" w:type="dxa"/>
              <w:right w:w="49" w:type="dxa"/>
            </w:tcMar>
          </w:tcPr>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tc>
      </w:tr>
      <w:tr w:rsidR="00BF6BA3" w:rsidRPr="00BF6BA3" w:rsidTr="00A821B5">
        <w:tc>
          <w:tcPr>
            <w:tcW w:w="172" w:type="dxa"/>
            <w:tcBorders>
              <w:top w:val="nil"/>
              <w:left w:val="nil"/>
              <w:bottom w:val="nil"/>
              <w:right w:val="single" w:sz="4" w:space="0" w:color="000000"/>
            </w:tcBorders>
            <w:tcMar>
              <w:left w:w="49" w:type="dxa"/>
              <w:right w:w="49" w:type="dxa"/>
            </w:tcMar>
          </w:tcPr>
          <w:p w:rsidR="00F72C84" w:rsidRPr="00BF6BA3" w:rsidRDefault="00182DC6">
            <w:pPr>
              <w:spacing w:line="269" w:lineRule="exact"/>
              <w:rPr>
                <w:rFonts w:hint="default"/>
                <w:color w:val="000000" w:themeColor="text1"/>
              </w:rPr>
            </w:pPr>
            <w:r w:rsidRPr="00BF6BA3">
              <w:rPr>
                <w:rFonts w:ascii="ＭＳ 明朝" w:hAnsi="ＭＳ 明朝"/>
                <w:noProof/>
                <w:snapToGrid w:val="0"/>
                <w:color w:val="000000" w:themeColor="text1"/>
                <w:spacing w:val="1"/>
              </w:rPr>
              <mc:AlternateContent>
                <mc:Choice Requires="wps">
                  <w:drawing>
                    <wp:anchor distT="0" distB="0" distL="0" distR="0" simplePos="0" relativeHeight="251659264" behindDoc="0" locked="0" layoutInCell="0" allowOverlap="1">
                      <wp:simplePos x="0" y="0"/>
                      <wp:positionH relativeFrom="page">
                        <wp:posOffset>1055370</wp:posOffset>
                      </wp:positionH>
                      <wp:positionV relativeFrom="page">
                        <wp:posOffset>5834380</wp:posOffset>
                      </wp:positionV>
                      <wp:extent cx="4444365" cy="506730"/>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4365" cy="506730"/>
                              </a:xfrm>
                              <a:prstGeom prst="rect">
                                <a:avLst/>
                              </a:prstGeom>
                              <a:noFill/>
                              <a:ln w="14400">
                                <a:solidFill>
                                  <a:srgbClr val="AAAAAA"/>
                                </a:solidFill>
                                <a:miter lim="800000"/>
                                <a:headEnd/>
                                <a:tailEnd/>
                              </a:ln>
                              <a:extLst>
                                <a:ext uri="{909E8E84-426E-40DD-AFC4-6F175D3DCCD1}">
                                  <a14:hiddenFill xmlns:a14="http://schemas.microsoft.com/office/drawing/2010/main">
                                    <a:solidFill>
                                      <a:srgbClr val="FFFFFF"/>
                                    </a:solidFill>
                                  </a14:hiddenFill>
                                </a:ext>
                              </a:extLst>
                            </wps:spPr>
                            <wps:txbx>
                              <w:txbxContent>
                                <w:p w:rsidR="00F72C84" w:rsidRDefault="00770811">
                                  <w:pPr>
                                    <w:spacing w:line="273" w:lineRule="exact"/>
                                    <w:rPr>
                                      <w:rFonts w:hint="default"/>
                                      <w:snapToGrid w:val="0"/>
                                      <w:spacing w:val="1"/>
                                    </w:rPr>
                                  </w:pPr>
                                  <w:r>
                                    <w:rPr>
                                      <w:snapToGrid w:val="0"/>
                                      <w:spacing w:val="1"/>
                                      <w:sz w:val="14"/>
                                    </w:rPr>
                                    <w:t>＊</w:t>
                                  </w:r>
                                  <w:r>
                                    <w:rPr>
                                      <w:snapToGrid w:val="0"/>
                                      <w:sz w:val="14"/>
                                    </w:rPr>
                                    <w:t xml:space="preserve"> </w:t>
                                  </w:r>
                                  <w:r>
                                    <w:rPr>
                                      <w:snapToGrid w:val="0"/>
                                      <w:spacing w:val="1"/>
                                      <w:sz w:val="14"/>
                                    </w:rPr>
                                    <w:t>学習を通して考えたことや新たに分かったことを確かめたり，学んだことを更に深く留めたり，これからの思いや課題について考えたりする学習活動を記述する。</w:t>
                                  </w:r>
                                  <w:r>
                                    <w:rPr>
                                      <w:snapToGrid w:val="0"/>
                                      <w:spacing w:val="1"/>
                                    </w:rPr>
                                    <w:t xml:space="preserve"> </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1" type="#_x0000_t202" style="position:absolute;left:0;text-align:left;margin-left:83.1pt;margin-top:459.4pt;width:349.95pt;height:39.9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" o:allowincell="f" filled="f" strokecolor="#aaa" strokeweight=".4mm">
                      <v:textbox inset="2mm,2mm,2mm,2mm">
                        <w:txbxContent>
                          <w:p w:rsidR="00000000" w:rsidRDefault="00770811">
                            <w:pPr>
                              <w:spacing w:line="273" w:lineRule="exact"/>
                              <w:rPr>
                                <w:snapToGrid w:val="0"/>
                                <w:spacing w:val="1"/>
                              </w:rPr>
                            </w:pPr>
                            <w:r>
                              <w:rPr>
                                <w:snapToGrid w:val="0"/>
                                <w:spacing w:val="1"/>
                                <w:sz w:val="14"/>
                              </w:rPr>
                              <w:t>＊</w:t>
                            </w:r>
                            <w:r>
                              <w:rPr>
                                <w:snapToGrid w:val="0"/>
                                <w:sz w:val="14"/>
                              </w:rPr>
                              <w:t xml:space="preserve"> </w:t>
                            </w:r>
                            <w:r>
                              <w:rPr>
                                <w:snapToGrid w:val="0"/>
                                <w:spacing w:val="1"/>
                                <w:sz w:val="14"/>
                              </w:rPr>
                              <w:t>学習を通して考えたことや新たに分かったことを確かめたり，学んだことを更に深く留めたり，これからの思いや課題について考えたりする学習活動を記述する。</w:t>
                            </w:r>
                            <w:r>
                              <w:rPr>
                                <w:snapToGrid w:val="0"/>
                                <w:spacing w:val="1"/>
                              </w:rPr>
                              <w:t xml:space="preserve"> </w:t>
                            </w:r>
                          </w:p>
                        </w:txbxContent>
                      </v:textbox>
                      <w10:wrap anchorx="page" anchory="page"/>
                    </v:shape>
                  </w:pict>
                </mc:Fallback>
              </mc:AlternateContent>
            </w:r>
          </w:p>
        </w:tc>
        <w:tc>
          <w:tcPr>
            <w:tcW w:w="832" w:type="dxa"/>
            <w:gridSpan w:val="2"/>
            <w:vMerge w:val="restart"/>
            <w:tcBorders>
              <w:top w:val="single" w:sz="4" w:space="0" w:color="000000"/>
              <w:left w:val="single" w:sz="4" w:space="0" w:color="000000"/>
              <w:bottom w:val="nil"/>
              <w:right w:val="single" w:sz="4" w:space="0" w:color="000000"/>
            </w:tcBorders>
            <w:tcMar>
              <w:left w:w="49" w:type="dxa"/>
              <w:right w:w="49" w:type="dxa"/>
            </w:tcMar>
          </w:tcPr>
          <w:p w:rsidR="00F72C84" w:rsidRPr="00BF6BA3" w:rsidRDefault="00F72C84">
            <w:pPr>
              <w:rPr>
                <w:rFonts w:hint="default"/>
                <w:color w:val="000000" w:themeColor="text1"/>
              </w:rPr>
            </w:pPr>
          </w:p>
          <w:p w:rsidR="00F72C84" w:rsidRPr="00BF6BA3" w:rsidRDefault="00770811">
            <w:pPr>
              <w:spacing w:line="269" w:lineRule="exact"/>
              <w:jc w:val="center"/>
              <w:rPr>
                <w:rFonts w:hint="default"/>
                <w:color w:val="000000" w:themeColor="text1"/>
              </w:rPr>
            </w:pPr>
            <w:r w:rsidRPr="00BF6BA3">
              <w:rPr>
                <w:color w:val="000000" w:themeColor="text1"/>
              </w:rPr>
              <w:t>終</w:t>
            </w:r>
          </w:p>
          <w:p w:rsidR="00F72C84" w:rsidRPr="00BF6BA3" w:rsidRDefault="00770811">
            <w:pPr>
              <w:spacing w:line="269" w:lineRule="exact"/>
              <w:jc w:val="center"/>
              <w:rPr>
                <w:rFonts w:hint="default"/>
                <w:color w:val="000000" w:themeColor="text1"/>
              </w:rPr>
            </w:pPr>
            <w:r w:rsidRPr="00BF6BA3">
              <w:rPr>
                <w:color w:val="000000" w:themeColor="text1"/>
              </w:rPr>
              <w:t>末</w:t>
            </w:r>
          </w:p>
          <w:p w:rsidR="00F72C84" w:rsidRPr="00BF6BA3" w:rsidRDefault="00770811">
            <w:pPr>
              <w:spacing w:line="269" w:lineRule="exact"/>
              <w:jc w:val="center"/>
              <w:rPr>
                <w:rFonts w:hint="default"/>
                <w:color w:val="000000" w:themeColor="text1"/>
              </w:rPr>
            </w:pPr>
            <w:r w:rsidRPr="00BF6BA3">
              <w:rPr>
                <w:rFonts w:ascii="ＭＳ 明朝" w:hAnsi="ＭＳ 明朝"/>
                <w:color w:val="000000" w:themeColor="text1"/>
              </w:rPr>
              <w:t>(</w:t>
            </w:r>
            <w:r w:rsidRPr="00BF6BA3">
              <w:rPr>
                <w:color w:val="000000" w:themeColor="text1"/>
              </w:rPr>
              <w:t>分</w:t>
            </w:r>
            <w:r w:rsidRPr="00BF6BA3">
              <w:rPr>
                <w:rFonts w:ascii="ＭＳ 明朝" w:hAnsi="ＭＳ 明朝"/>
                <w:color w:val="000000" w:themeColor="text1"/>
              </w:rPr>
              <w:t>)</w:t>
            </w:r>
          </w:p>
          <w:p w:rsidR="00F72C84" w:rsidRPr="00BF6BA3" w:rsidRDefault="00F72C84">
            <w:pPr>
              <w:rPr>
                <w:rFonts w:hint="default"/>
                <w:color w:val="000000" w:themeColor="text1"/>
              </w:rPr>
            </w:pPr>
          </w:p>
        </w:tc>
        <w:tc>
          <w:tcPr>
            <w:tcW w:w="1664" w:type="dxa"/>
            <w:vMerge w:val="restart"/>
            <w:tcBorders>
              <w:top w:val="single" w:sz="4" w:space="0" w:color="000000"/>
              <w:left w:val="single" w:sz="4" w:space="0" w:color="000000"/>
              <w:bottom w:val="nil"/>
              <w:right w:val="single" w:sz="4" w:space="0" w:color="000000"/>
            </w:tcBorders>
            <w:tcMar>
              <w:left w:w="49" w:type="dxa"/>
              <w:right w:w="49" w:type="dxa"/>
            </w:tcMar>
          </w:tcPr>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tc>
        <w:tc>
          <w:tcPr>
            <w:tcW w:w="2704" w:type="dxa"/>
            <w:vMerge w:val="restart"/>
            <w:tcBorders>
              <w:top w:val="single" w:sz="4" w:space="0" w:color="000000"/>
              <w:left w:val="single" w:sz="4" w:space="0" w:color="000000"/>
              <w:bottom w:val="nil"/>
              <w:right w:val="dashed" w:sz="4" w:space="0" w:color="000000"/>
            </w:tcBorders>
            <w:tcMar>
              <w:left w:w="49" w:type="dxa"/>
              <w:right w:w="49" w:type="dxa"/>
            </w:tcMar>
          </w:tcPr>
          <w:p w:rsidR="00F72C84" w:rsidRPr="00BF6BA3" w:rsidRDefault="00A821B5">
            <w:pPr>
              <w:rPr>
                <w:rFonts w:hint="default"/>
                <w:color w:val="000000" w:themeColor="text1"/>
              </w:rPr>
            </w:pPr>
            <w:r w:rsidRPr="00BF6BA3">
              <w:rPr>
                <w:rFonts w:ascii="ＭＳ 明朝" w:hAnsi="ＭＳ 明朝"/>
                <w:noProof/>
                <w:snapToGrid w:val="0"/>
                <w:color w:val="000000" w:themeColor="text1"/>
                <w:spacing w:val="1"/>
              </w:rPr>
              <mc:AlternateContent>
                <mc:Choice Requires="wps">
                  <w:drawing>
                    <wp:anchor distT="0" distB="0" distL="0" distR="0" simplePos="0" relativeHeight="251658240" behindDoc="0" locked="0" layoutInCell="0" allowOverlap="1">
                      <wp:simplePos x="0" y="0"/>
                      <wp:positionH relativeFrom="page">
                        <wp:posOffset>-966470</wp:posOffset>
                      </wp:positionH>
                      <wp:positionV relativeFrom="page">
                        <wp:posOffset>62865</wp:posOffset>
                      </wp:positionV>
                      <wp:extent cx="4248150" cy="714375"/>
                      <wp:effectExtent l="0" t="0" r="19050" b="28575"/>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150" cy="714375"/>
                              </a:xfrm>
                              <a:prstGeom prst="rect">
                                <a:avLst/>
                              </a:prstGeom>
                              <a:solidFill>
                                <a:schemeClr val="bg1"/>
                              </a:solidFill>
                              <a:ln w="14400">
                                <a:solidFill>
                                  <a:srgbClr val="AAAAAA"/>
                                </a:solidFill>
                                <a:miter lim="800000"/>
                                <a:headEnd/>
                                <a:tailEnd/>
                              </a:ln>
                            </wps:spPr>
                            <wps:txbx>
                              <w:txbxContent>
                                <w:p w:rsidR="007457FF" w:rsidRPr="007457FF" w:rsidRDefault="00A821B5" w:rsidP="007457FF">
                                  <w:pPr>
                                    <w:rPr>
                                      <w:rFonts w:ascii="ＭＳ 明朝" w:cs="Times New Roman" w:hint="default"/>
                                      <w:szCs w:val="21"/>
                                    </w:rPr>
                                  </w:pPr>
                                  <w:r>
                                    <w:rPr>
                                      <w:sz w:val="14"/>
                                      <w:szCs w:val="14"/>
                                    </w:rPr>
                                    <w:t>＊</w:t>
                                  </w:r>
                                  <w:r w:rsidR="007457FF" w:rsidRPr="007457FF">
                                    <w:rPr>
                                      <w:rFonts w:ascii="ＭＳ 明朝"/>
                                      <w:sz w:val="14"/>
                                      <w:szCs w:val="14"/>
                                    </w:rPr>
                                    <w:t>学習を通して、主題となる道徳的価値について考えたことなどをふり返る学習活動を記述する。</w:t>
                                  </w:r>
                                </w:p>
                                <w:p w:rsidR="007457FF" w:rsidRPr="007457FF" w:rsidRDefault="007457FF" w:rsidP="007457FF">
                                  <w:pPr>
                                    <w:suppressAutoHyphens/>
                                    <w:rPr>
                                      <w:rFonts w:ascii="ＭＳ 明朝" w:cs="Times New Roman" w:hint="default"/>
                                      <w:szCs w:val="21"/>
                                    </w:rPr>
                                  </w:pPr>
                                  <w:r w:rsidRPr="007457FF">
                                    <w:rPr>
                                      <w:rFonts w:ascii="ＭＳ 明朝"/>
                                      <w:sz w:val="14"/>
                                      <w:szCs w:val="14"/>
                                    </w:rPr>
                                    <w:t xml:space="preserve">　　学習を通して考えたことや気付いたことなどを確かめる。学んだことを更に深く心にとどめる。</w:t>
                                  </w:r>
                                </w:p>
                                <w:p w:rsidR="00F72C84" w:rsidRDefault="007457FF" w:rsidP="007457FF">
                                  <w:pPr>
                                    <w:spacing w:line="273" w:lineRule="exact"/>
                                    <w:rPr>
                                      <w:rFonts w:hint="default"/>
                                      <w:snapToGrid w:val="0"/>
                                      <w:spacing w:val="1"/>
                                    </w:rPr>
                                  </w:pPr>
                                  <w:r w:rsidRPr="007457FF">
                                    <w:rPr>
                                      <w:rFonts w:ascii="ＭＳ 明朝"/>
                                      <w:sz w:val="14"/>
                                      <w:szCs w:val="14"/>
                                    </w:rPr>
                                    <w:t xml:space="preserve">　　これからの思いや課題について考える。…</w:t>
                                  </w:r>
                                  <w:r w:rsidR="00A821B5">
                                    <w:rPr>
                                      <w:rFonts w:cs="Times New Roman"/>
                                      <w:sz w:val="14"/>
                                      <w:szCs w:val="14"/>
                                    </w:rPr>
                                    <w:t xml:space="preserve"> </w:t>
                                  </w:r>
                                </w:p>
                              </w:txbxContent>
                            </wps:txbx>
                            <wps:bodyPr rot="0" vert="horz"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3" type="#_x0000_t202" style="position:absolute;left:0;text-align:left;margin-left:-76.1pt;margin-top:4.95pt;width:334.5pt;height:56.2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" o:allowincell="f" fillcolor="white [3212]" strokecolor="#aaa" strokeweight=".4mm">
                      <v:textbox inset="2mm,2mm,2mm,2mm">
                        <w:txbxContent>
                          <w:p w:rsidR="007457FF" w:rsidRPr="007457FF" w:rsidRDefault="00A821B5" w:rsidP="007457FF">
                            <w:pPr>
                              <w:rPr>
                                <w:rFonts w:ascii="ＭＳ 明朝" w:cs="Times New Roman"/>
                                <w:szCs w:val="21"/>
                              </w:rPr>
                            </w:pPr>
                            <w:r>
                              <w:rPr>
                                <w:sz w:val="14"/>
                                <w:szCs w:val="14"/>
                              </w:rPr>
                              <w:t>＊</w:t>
                            </w:r>
                            <w:r w:rsidR="007457FF" w:rsidRPr="007457FF">
                              <w:rPr>
                                <w:rFonts w:ascii="ＭＳ 明朝"/>
                                <w:sz w:val="14"/>
                                <w:szCs w:val="14"/>
                              </w:rPr>
                              <w:t>学習を通して、主題となる道徳的価値について考えたことなどをふり返る学習活動を記述する。</w:t>
                            </w:r>
                          </w:p>
                          <w:p w:rsidR="007457FF" w:rsidRPr="007457FF" w:rsidRDefault="007457FF" w:rsidP="007457FF">
                            <w:pPr>
                              <w:suppressAutoHyphens/>
                              <w:rPr>
                                <w:rFonts w:ascii="ＭＳ 明朝" w:cs="Times New Roman"/>
                                <w:szCs w:val="21"/>
                              </w:rPr>
                            </w:pPr>
                            <w:r w:rsidRPr="007457FF">
                              <w:rPr>
                                <w:rFonts w:ascii="ＭＳ 明朝"/>
                                <w:sz w:val="14"/>
                                <w:szCs w:val="14"/>
                              </w:rPr>
                              <w:t xml:space="preserve">　　学習を通して考えたことや気付いたことなどを確かめる。学んだことを更に深く心にとどめる。</w:t>
                            </w:r>
                          </w:p>
                          <w:p w:rsidR="00F72C84" w:rsidRDefault="007457FF" w:rsidP="007457FF">
                            <w:pPr>
                              <w:spacing w:line="273" w:lineRule="exact"/>
                              <w:rPr>
                                <w:rFonts w:hint="default"/>
                                <w:snapToGrid w:val="0"/>
                                <w:spacing w:val="1"/>
                              </w:rPr>
                            </w:pPr>
                            <w:r w:rsidRPr="007457FF">
                              <w:rPr>
                                <w:rFonts w:ascii="ＭＳ 明朝"/>
                                <w:sz w:val="14"/>
                                <w:szCs w:val="14"/>
                              </w:rPr>
                              <w:t xml:space="preserve">　　これからの思いや課題について考える。…</w:t>
                            </w:r>
                            <w:r w:rsidR="00A821B5">
                              <w:rPr>
                                <w:rFonts w:cs="Times New Roman"/>
                                <w:sz w:val="14"/>
                                <w:szCs w:val="14"/>
                              </w:rPr>
                              <w:t xml:space="preserve"> </w:t>
                            </w:r>
                          </w:p>
                        </w:txbxContent>
                      </v:textbox>
                      <w10:wrap anchorx="page" anchory="page"/>
                    </v:shape>
                  </w:pict>
                </mc:Fallback>
              </mc:AlternateContent>
            </w: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tc>
        <w:tc>
          <w:tcPr>
            <w:tcW w:w="2600" w:type="dxa"/>
            <w:vMerge w:val="restart"/>
            <w:tcBorders>
              <w:top w:val="single" w:sz="4" w:space="0" w:color="000000"/>
              <w:left w:val="dashed" w:sz="4" w:space="0" w:color="000000"/>
              <w:bottom w:val="nil"/>
              <w:right w:val="single" w:sz="4" w:space="0" w:color="000000"/>
            </w:tcBorders>
            <w:tcMar>
              <w:left w:w="49" w:type="dxa"/>
              <w:right w:w="49" w:type="dxa"/>
            </w:tcMar>
          </w:tcPr>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tc>
        <w:tc>
          <w:tcPr>
            <w:tcW w:w="2392" w:type="dxa"/>
            <w:vMerge w:val="restart"/>
            <w:tcBorders>
              <w:top w:val="single" w:sz="4" w:space="0" w:color="000000"/>
              <w:left w:val="single" w:sz="4" w:space="0" w:color="000000"/>
              <w:bottom w:val="nil"/>
              <w:right w:val="single" w:sz="4" w:space="0" w:color="000000"/>
            </w:tcBorders>
            <w:tcMar>
              <w:left w:w="49" w:type="dxa"/>
              <w:right w:w="49" w:type="dxa"/>
            </w:tcMar>
          </w:tcPr>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p w:rsidR="00F72C84" w:rsidRPr="00BF6BA3" w:rsidRDefault="00F72C84">
            <w:pPr>
              <w:rPr>
                <w:rFonts w:hint="default"/>
                <w:color w:val="000000" w:themeColor="text1"/>
              </w:rPr>
            </w:pPr>
          </w:p>
        </w:tc>
      </w:tr>
      <w:tr w:rsidR="00BF6BA3" w:rsidRPr="00BF6BA3" w:rsidTr="00A821B5">
        <w:trPr>
          <w:gridBefore w:val="1"/>
          <w:wBefore w:w="172" w:type="dxa"/>
          <w:trHeight w:val="269"/>
        </w:trPr>
        <w:tc>
          <w:tcPr>
            <w:tcW w:w="832" w:type="dxa"/>
            <w:gridSpan w:val="2"/>
            <w:vMerge/>
            <w:tcBorders>
              <w:top w:val="nil"/>
              <w:left w:val="single" w:sz="4" w:space="0" w:color="000000"/>
              <w:bottom w:val="single" w:sz="4" w:space="0" w:color="000000"/>
              <w:right w:val="single" w:sz="4" w:space="0" w:color="000000"/>
            </w:tcBorders>
            <w:tcMar>
              <w:left w:w="49" w:type="dxa"/>
              <w:right w:w="49" w:type="dxa"/>
            </w:tcMar>
          </w:tcPr>
          <w:p w:rsidR="00F72C84" w:rsidRPr="00BF6BA3" w:rsidRDefault="00F72C84">
            <w:pPr>
              <w:rPr>
                <w:rFonts w:hint="default"/>
                <w:color w:val="000000" w:themeColor="text1"/>
              </w:rPr>
            </w:pPr>
          </w:p>
        </w:tc>
        <w:tc>
          <w:tcPr>
            <w:tcW w:w="1664" w:type="dxa"/>
            <w:vMerge/>
            <w:tcBorders>
              <w:top w:val="nil"/>
              <w:left w:val="single" w:sz="4" w:space="0" w:color="000000"/>
              <w:bottom w:val="single" w:sz="4" w:space="0" w:color="000000"/>
              <w:right w:val="single" w:sz="4" w:space="0" w:color="000000"/>
            </w:tcBorders>
            <w:tcMar>
              <w:left w:w="49" w:type="dxa"/>
              <w:right w:w="49" w:type="dxa"/>
            </w:tcMar>
          </w:tcPr>
          <w:p w:rsidR="00F72C84" w:rsidRPr="00BF6BA3" w:rsidRDefault="00F72C84">
            <w:pPr>
              <w:rPr>
                <w:rFonts w:hint="default"/>
                <w:color w:val="000000" w:themeColor="text1"/>
              </w:rPr>
            </w:pPr>
          </w:p>
        </w:tc>
        <w:tc>
          <w:tcPr>
            <w:tcW w:w="2704" w:type="dxa"/>
            <w:vMerge/>
            <w:tcBorders>
              <w:top w:val="nil"/>
              <w:left w:val="single" w:sz="4" w:space="0" w:color="000000"/>
              <w:bottom w:val="single" w:sz="4" w:space="0" w:color="000000"/>
              <w:right w:val="dashed" w:sz="4" w:space="0" w:color="000000"/>
            </w:tcBorders>
            <w:tcMar>
              <w:left w:w="49" w:type="dxa"/>
              <w:right w:w="49" w:type="dxa"/>
            </w:tcMar>
          </w:tcPr>
          <w:p w:rsidR="00F72C84" w:rsidRPr="00BF6BA3" w:rsidRDefault="00F72C84">
            <w:pPr>
              <w:rPr>
                <w:rFonts w:hint="default"/>
                <w:color w:val="000000" w:themeColor="text1"/>
              </w:rPr>
            </w:pPr>
          </w:p>
        </w:tc>
        <w:tc>
          <w:tcPr>
            <w:tcW w:w="2600" w:type="dxa"/>
            <w:vMerge/>
            <w:tcBorders>
              <w:top w:val="nil"/>
              <w:left w:val="dashed" w:sz="4" w:space="0" w:color="000000"/>
              <w:bottom w:val="single" w:sz="4" w:space="0" w:color="000000"/>
              <w:right w:val="single" w:sz="4" w:space="0" w:color="000000"/>
            </w:tcBorders>
            <w:tcMar>
              <w:left w:w="49" w:type="dxa"/>
              <w:right w:w="49" w:type="dxa"/>
            </w:tcMar>
          </w:tcPr>
          <w:p w:rsidR="00F72C84" w:rsidRPr="00BF6BA3" w:rsidRDefault="00F72C84">
            <w:pPr>
              <w:rPr>
                <w:rFonts w:hint="default"/>
                <w:color w:val="000000" w:themeColor="text1"/>
              </w:rPr>
            </w:pPr>
          </w:p>
        </w:tc>
        <w:tc>
          <w:tcPr>
            <w:tcW w:w="2392" w:type="dxa"/>
            <w:vMerge/>
            <w:tcBorders>
              <w:top w:val="nil"/>
              <w:left w:val="single" w:sz="4" w:space="0" w:color="000000"/>
              <w:bottom w:val="single" w:sz="4" w:space="0" w:color="000000"/>
              <w:right w:val="single" w:sz="4" w:space="0" w:color="000000"/>
            </w:tcBorders>
            <w:tcMar>
              <w:left w:w="49" w:type="dxa"/>
              <w:right w:w="49" w:type="dxa"/>
            </w:tcMar>
          </w:tcPr>
          <w:p w:rsidR="00F72C84" w:rsidRPr="00BF6BA3" w:rsidRDefault="00F72C84">
            <w:pPr>
              <w:rPr>
                <w:rFonts w:hint="default"/>
                <w:color w:val="000000" w:themeColor="text1"/>
              </w:rPr>
            </w:pPr>
          </w:p>
        </w:tc>
      </w:tr>
    </w:tbl>
    <w:p w:rsidR="00F72C84" w:rsidRPr="00BF6BA3" w:rsidRDefault="00770811">
      <w:pPr>
        <w:spacing w:line="269" w:lineRule="exact"/>
        <w:ind w:left="212"/>
        <w:rPr>
          <w:rFonts w:hint="default"/>
          <w:color w:val="000000" w:themeColor="text1"/>
        </w:rPr>
      </w:pPr>
      <w:r w:rsidRPr="00BF6BA3">
        <w:rPr>
          <w:rFonts w:ascii="ＭＳ 明朝" w:hAnsi="ＭＳ 明朝"/>
          <w:color w:val="000000" w:themeColor="text1"/>
        </w:rPr>
        <w:t>(</w:t>
      </w:r>
      <w:r w:rsidRPr="00BF6BA3">
        <w:rPr>
          <w:color w:val="000000" w:themeColor="text1"/>
        </w:rPr>
        <w:t>4</w:t>
      </w:r>
      <w:r w:rsidRPr="00BF6BA3">
        <w:rPr>
          <w:rFonts w:ascii="ＭＳ 明朝" w:hAnsi="ＭＳ 明朝"/>
          <w:color w:val="000000" w:themeColor="text1"/>
        </w:rPr>
        <w:t>)</w:t>
      </w:r>
      <w:r w:rsidRPr="00BF6BA3">
        <w:rPr>
          <w:color w:val="000000" w:themeColor="text1"/>
          <w:spacing w:val="-1"/>
        </w:rPr>
        <w:t xml:space="preserve"> </w:t>
      </w:r>
      <w:r w:rsidRPr="00BF6BA3">
        <w:rPr>
          <w:color w:val="000000" w:themeColor="text1"/>
        </w:rPr>
        <w:t>評価</w:t>
      </w:r>
      <w:r w:rsidR="00E43B74">
        <w:rPr>
          <w:color w:val="000000" w:themeColor="text1"/>
        </w:rPr>
        <w:t>の視点</w:t>
      </w:r>
    </w:p>
    <w:p w:rsidR="00F72C84" w:rsidRPr="00BF6BA3" w:rsidRDefault="00770811">
      <w:pPr>
        <w:spacing w:line="269" w:lineRule="exact"/>
        <w:ind w:left="423"/>
        <w:rPr>
          <w:rFonts w:hint="default"/>
          <w:color w:val="000000" w:themeColor="text1"/>
        </w:rPr>
      </w:pPr>
      <w:r w:rsidRPr="00BF6BA3">
        <w:rPr>
          <w:b/>
          <w:color w:val="000000" w:themeColor="text1"/>
          <w:sz w:val="16"/>
        </w:rPr>
        <w:t>〇子どもの学習状況を見取る視点を記述する。</w:t>
      </w:r>
    </w:p>
    <w:p w:rsidR="00F72C84" w:rsidRPr="00BF6BA3" w:rsidRDefault="00770811">
      <w:pPr>
        <w:spacing w:line="269" w:lineRule="exact"/>
        <w:ind w:left="423"/>
        <w:rPr>
          <w:rFonts w:hint="default"/>
          <w:color w:val="000000" w:themeColor="text1"/>
        </w:rPr>
      </w:pPr>
      <w:r w:rsidRPr="00BF6BA3">
        <w:rPr>
          <w:color w:val="000000" w:themeColor="text1"/>
          <w:sz w:val="16"/>
        </w:rPr>
        <w:t>（例）</w:t>
      </w:r>
      <w:r w:rsidRPr="00BF6BA3">
        <w:rPr>
          <w:color w:val="000000" w:themeColor="text1"/>
          <w:sz w:val="16"/>
          <w:u w:val="single" w:color="000000"/>
        </w:rPr>
        <w:t>互いを認め</w:t>
      </w:r>
      <w:r w:rsidR="00BF6BA3" w:rsidRPr="00BF6BA3">
        <w:rPr>
          <w:color w:val="000000" w:themeColor="text1"/>
          <w:sz w:val="16"/>
          <w:u w:val="single" w:color="000000"/>
        </w:rPr>
        <w:t>、</w:t>
      </w:r>
      <w:r w:rsidRPr="00BF6BA3">
        <w:rPr>
          <w:color w:val="000000" w:themeColor="text1"/>
          <w:sz w:val="16"/>
          <w:u w:val="single" w:color="000000"/>
        </w:rPr>
        <w:t>助け合おう</w:t>
      </w:r>
      <w:r w:rsidRPr="00BF6BA3">
        <w:rPr>
          <w:color w:val="000000" w:themeColor="text1"/>
          <w:sz w:val="16"/>
        </w:rPr>
        <w:t>とするよさについて、自分自身のことと関係づけて考えているかを振り返りの記述から見取る。</w:t>
      </w:r>
    </w:p>
    <w:tbl>
      <w:tblPr>
        <w:tblW w:w="0" w:type="auto"/>
        <w:tblInd w:w="517" w:type="dxa"/>
        <w:tblLayout w:type="fixed"/>
        <w:tblCellMar>
          <w:left w:w="0" w:type="dxa"/>
          <w:right w:w="0" w:type="dxa"/>
        </w:tblCellMar>
        <w:tblLook w:val="0000" w:firstRow="0" w:lastRow="0" w:firstColumn="0" w:lastColumn="0" w:noHBand="0" w:noVBand="0"/>
      </w:tblPr>
      <w:tblGrid>
        <w:gridCol w:w="7275"/>
      </w:tblGrid>
      <w:tr w:rsidR="00BF6BA3" w:rsidRPr="00BF6BA3" w:rsidTr="00A821B5">
        <w:tc>
          <w:tcPr>
            <w:tcW w:w="7275" w:type="dxa"/>
            <w:tcBorders>
              <w:top w:val="dashed" w:sz="4" w:space="0" w:color="000000"/>
              <w:left w:val="dashed" w:sz="4" w:space="0" w:color="000000"/>
              <w:bottom w:val="dashed" w:sz="4" w:space="0" w:color="000000"/>
              <w:right w:val="dashed" w:sz="4" w:space="0" w:color="000000"/>
            </w:tcBorders>
            <w:tcMar>
              <w:left w:w="49" w:type="dxa"/>
              <w:right w:w="49" w:type="dxa"/>
            </w:tcMar>
          </w:tcPr>
          <w:p w:rsidR="00F72C84" w:rsidRPr="00BF6BA3" w:rsidRDefault="00770811">
            <w:pPr>
              <w:spacing w:line="269" w:lineRule="exact"/>
              <w:rPr>
                <w:rFonts w:hint="default"/>
                <w:color w:val="000000" w:themeColor="text1"/>
              </w:rPr>
            </w:pPr>
            <w:r w:rsidRPr="00BF6BA3">
              <w:rPr>
                <w:color w:val="000000" w:themeColor="text1"/>
                <w:sz w:val="16"/>
              </w:rPr>
              <w:t>道徳科の評価については</w:t>
            </w:r>
            <w:r w:rsidR="00BF6BA3" w:rsidRPr="00BF6BA3">
              <w:rPr>
                <w:color w:val="000000" w:themeColor="text1"/>
                <w:sz w:val="16"/>
              </w:rPr>
              <w:t>、</w:t>
            </w:r>
            <w:r w:rsidRPr="00BF6BA3">
              <w:rPr>
                <w:color w:val="000000" w:themeColor="text1"/>
                <w:sz w:val="16"/>
              </w:rPr>
              <w:t>小学校学習指導要領解説</w:t>
            </w:r>
            <w:r w:rsidRPr="00BF6BA3">
              <w:rPr>
                <w:color w:val="000000" w:themeColor="text1"/>
                <w:spacing w:val="-1"/>
                <w:sz w:val="16"/>
              </w:rPr>
              <w:t xml:space="preserve"> </w:t>
            </w:r>
            <w:r w:rsidRPr="00BF6BA3">
              <w:rPr>
                <w:color w:val="000000" w:themeColor="text1"/>
                <w:sz w:val="16"/>
              </w:rPr>
              <w:t>特別の教科</w:t>
            </w:r>
            <w:r w:rsidRPr="00BF6BA3">
              <w:rPr>
                <w:color w:val="000000" w:themeColor="text1"/>
                <w:spacing w:val="-1"/>
                <w:sz w:val="16"/>
              </w:rPr>
              <w:t xml:space="preserve"> </w:t>
            </w:r>
            <w:r w:rsidRPr="00BF6BA3">
              <w:rPr>
                <w:color w:val="000000" w:themeColor="text1"/>
                <w:sz w:val="16"/>
              </w:rPr>
              <w:t>道徳編</w:t>
            </w:r>
            <w:r w:rsidRPr="00BF6BA3">
              <w:rPr>
                <w:color w:val="000000" w:themeColor="text1"/>
                <w:spacing w:val="-1"/>
                <w:sz w:val="16"/>
              </w:rPr>
              <w:t xml:space="preserve"> </w:t>
            </w:r>
            <w:r w:rsidRPr="00BF6BA3">
              <w:rPr>
                <w:color w:val="000000" w:themeColor="text1"/>
                <w:sz w:val="16"/>
              </w:rPr>
              <w:t>P.105</w:t>
            </w:r>
            <w:r w:rsidRPr="00BF6BA3">
              <w:rPr>
                <w:color w:val="000000" w:themeColor="text1"/>
                <w:sz w:val="16"/>
              </w:rPr>
              <w:t>～</w:t>
            </w:r>
            <w:r w:rsidRPr="00BF6BA3">
              <w:rPr>
                <w:color w:val="000000" w:themeColor="text1"/>
                <w:sz w:val="16"/>
              </w:rPr>
              <w:t>P.108</w:t>
            </w:r>
            <w:r w:rsidRPr="00BF6BA3">
              <w:rPr>
                <w:color w:val="000000" w:themeColor="text1"/>
                <w:sz w:val="16"/>
              </w:rPr>
              <w:t>参照</w:t>
            </w:r>
          </w:p>
          <w:p w:rsidR="00F72C84" w:rsidRPr="00BF6BA3" w:rsidRDefault="00770811" w:rsidP="00A821B5">
            <w:pPr>
              <w:spacing w:line="269" w:lineRule="exact"/>
              <w:rPr>
                <w:rFonts w:hint="default"/>
                <w:color w:val="000000" w:themeColor="text1"/>
              </w:rPr>
            </w:pPr>
            <w:r w:rsidRPr="00BF6BA3">
              <w:rPr>
                <w:color w:val="000000" w:themeColor="text1"/>
                <w:sz w:val="16"/>
              </w:rPr>
              <w:t xml:space="preserve">　　　　　　　　　　　　中学校学習指導要領解説</w:t>
            </w:r>
            <w:r w:rsidRPr="00BF6BA3">
              <w:rPr>
                <w:color w:val="000000" w:themeColor="text1"/>
                <w:spacing w:val="-1"/>
                <w:sz w:val="16"/>
              </w:rPr>
              <w:t xml:space="preserve"> </w:t>
            </w:r>
            <w:r w:rsidRPr="00BF6BA3">
              <w:rPr>
                <w:color w:val="000000" w:themeColor="text1"/>
                <w:sz w:val="16"/>
              </w:rPr>
              <w:t>特別の教科</w:t>
            </w:r>
            <w:r w:rsidRPr="00BF6BA3">
              <w:rPr>
                <w:color w:val="000000" w:themeColor="text1"/>
                <w:spacing w:val="-1"/>
                <w:sz w:val="16"/>
              </w:rPr>
              <w:t xml:space="preserve"> </w:t>
            </w:r>
            <w:r w:rsidRPr="00BF6BA3">
              <w:rPr>
                <w:color w:val="000000" w:themeColor="text1"/>
                <w:sz w:val="16"/>
              </w:rPr>
              <w:t>道徳編</w:t>
            </w:r>
            <w:r w:rsidRPr="00BF6BA3">
              <w:rPr>
                <w:color w:val="000000" w:themeColor="text1"/>
                <w:spacing w:val="-1"/>
                <w:sz w:val="16"/>
              </w:rPr>
              <w:t xml:space="preserve"> </w:t>
            </w:r>
            <w:r w:rsidRPr="00BF6BA3">
              <w:rPr>
                <w:color w:val="000000" w:themeColor="text1"/>
                <w:sz w:val="16"/>
              </w:rPr>
              <w:t>P.107</w:t>
            </w:r>
            <w:r w:rsidRPr="00BF6BA3">
              <w:rPr>
                <w:color w:val="000000" w:themeColor="text1"/>
                <w:sz w:val="16"/>
              </w:rPr>
              <w:t>～</w:t>
            </w:r>
            <w:r w:rsidRPr="00BF6BA3">
              <w:rPr>
                <w:color w:val="000000" w:themeColor="text1"/>
                <w:sz w:val="16"/>
              </w:rPr>
              <w:t>P.112</w:t>
            </w:r>
            <w:r w:rsidRPr="00BF6BA3">
              <w:rPr>
                <w:color w:val="000000" w:themeColor="text1"/>
                <w:sz w:val="16"/>
              </w:rPr>
              <w:t>参照</w:t>
            </w:r>
          </w:p>
        </w:tc>
      </w:tr>
    </w:tbl>
    <w:p w:rsidR="00F72C84" w:rsidRPr="00BF6BA3" w:rsidRDefault="00770811">
      <w:pPr>
        <w:spacing w:line="269" w:lineRule="exact"/>
        <w:ind w:left="212"/>
        <w:rPr>
          <w:rFonts w:hint="default"/>
          <w:color w:val="000000" w:themeColor="text1"/>
        </w:rPr>
      </w:pPr>
      <w:r w:rsidRPr="00BF6BA3">
        <w:rPr>
          <w:rFonts w:ascii="ＭＳ 明朝" w:hAnsi="ＭＳ 明朝"/>
          <w:color w:val="000000" w:themeColor="text1"/>
        </w:rPr>
        <w:t>(</w:t>
      </w:r>
      <w:r w:rsidRPr="00BF6BA3">
        <w:rPr>
          <w:color w:val="000000" w:themeColor="text1"/>
        </w:rPr>
        <w:t>5</w:t>
      </w:r>
      <w:r w:rsidRPr="00BF6BA3">
        <w:rPr>
          <w:rFonts w:ascii="ＭＳ 明朝" w:hAnsi="ＭＳ 明朝"/>
          <w:color w:val="000000" w:themeColor="text1"/>
        </w:rPr>
        <w:t>)</w:t>
      </w:r>
      <w:r w:rsidRPr="00BF6BA3">
        <w:rPr>
          <w:color w:val="000000" w:themeColor="text1"/>
          <w:spacing w:val="-1"/>
        </w:rPr>
        <w:t xml:space="preserve"> </w:t>
      </w:r>
      <w:r w:rsidRPr="00BF6BA3">
        <w:rPr>
          <w:color w:val="000000" w:themeColor="text1"/>
        </w:rPr>
        <w:t>板書計画</w:t>
      </w:r>
    </w:p>
    <w:p w:rsidR="00F72C84" w:rsidRPr="00BF6BA3" w:rsidRDefault="00770811">
      <w:pPr>
        <w:spacing w:line="269" w:lineRule="exact"/>
        <w:ind w:left="423"/>
        <w:rPr>
          <w:rFonts w:hint="default"/>
          <w:color w:val="000000" w:themeColor="text1"/>
        </w:rPr>
      </w:pPr>
      <w:r w:rsidRPr="00BF6BA3">
        <w:rPr>
          <w:color w:val="000000" w:themeColor="text1"/>
          <w:sz w:val="16"/>
        </w:rPr>
        <w:t>＊ねらいをふまえた上で</w:t>
      </w:r>
      <w:r w:rsidR="00BF6BA3" w:rsidRPr="00BF6BA3">
        <w:rPr>
          <w:color w:val="000000" w:themeColor="text1"/>
          <w:sz w:val="16"/>
        </w:rPr>
        <w:t>、</w:t>
      </w:r>
      <w:r w:rsidR="00486368">
        <w:rPr>
          <w:color w:val="000000" w:themeColor="text1"/>
          <w:sz w:val="16"/>
        </w:rPr>
        <w:t>指導の意図や教材</w:t>
      </w:r>
      <w:r w:rsidRPr="00BF6BA3">
        <w:rPr>
          <w:color w:val="000000" w:themeColor="text1"/>
          <w:sz w:val="16"/>
        </w:rPr>
        <w:t>の内容の整理</w:t>
      </w:r>
      <w:r w:rsidR="00BF6BA3" w:rsidRPr="00BF6BA3">
        <w:rPr>
          <w:color w:val="000000" w:themeColor="text1"/>
          <w:sz w:val="16"/>
        </w:rPr>
        <w:t>、</w:t>
      </w:r>
      <w:r w:rsidRPr="00BF6BA3">
        <w:rPr>
          <w:color w:val="000000" w:themeColor="text1"/>
          <w:sz w:val="16"/>
        </w:rPr>
        <w:t>児童生徒の多様な考え方を視覚的に整理する。</w:t>
      </w:r>
    </w:p>
    <w:p w:rsidR="00F72C84" w:rsidRPr="00BF6BA3" w:rsidRDefault="00486368">
      <w:pPr>
        <w:spacing w:line="269" w:lineRule="exact"/>
        <w:ind w:left="423"/>
        <w:rPr>
          <w:rFonts w:hint="default"/>
          <w:color w:val="000000" w:themeColor="text1"/>
        </w:rPr>
      </w:pPr>
      <w:r>
        <w:rPr>
          <w:color w:val="000000" w:themeColor="text1"/>
          <w:sz w:val="16"/>
        </w:rPr>
        <w:t>＊教材</w:t>
      </w:r>
      <w:r w:rsidR="00770811" w:rsidRPr="00BF6BA3">
        <w:rPr>
          <w:color w:val="000000" w:themeColor="text1"/>
          <w:sz w:val="16"/>
        </w:rPr>
        <w:t>のあらすじや登場人物の心情理解のみの板書は避ける。</w:t>
      </w:r>
    </w:p>
    <w:p w:rsidR="00F72C84" w:rsidRPr="00BF6BA3" w:rsidRDefault="00770811">
      <w:pPr>
        <w:spacing w:line="269" w:lineRule="exact"/>
        <w:ind w:left="423"/>
        <w:rPr>
          <w:rFonts w:hint="default"/>
          <w:color w:val="000000" w:themeColor="text1"/>
        </w:rPr>
      </w:pPr>
      <w:r w:rsidRPr="00BF6BA3">
        <w:rPr>
          <w:color w:val="000000" w:themeColor="text1"/>
          <w:sz w:val="16"/>
        </w:rPr>
        <w:t>＊別紙に大きく表示してもよい。</w:t>
      </w:r>
    </w:p>
    <w:p w:rsidR="00F72C84" w:rsidRPr="00BF6BA3" w:rsidRDefault="00F72C84">
      <w:pPr>
        <w:spacing w:line="269" w:lineRule="exact"/>
        <w:ind w:left="212"/>
        <w:rPr>
          <w:rFonts w:hint="default"/>
          <w:color w:val="000000" w:themeColor="text1"/>
        </w:rPr>
      </w:pPr>
    </w:p>
    <w:p w:rsidR="00F72C84" w:rsidRPr="00BF6BA3" w:rsidRDefault="00770811">
      <w:pPr>
        <w:spacing w:line="269" w:lineRule="exact"/>
        <w:rPr>
          <w:rFonts w:hint="default"/>
          <w:color w:val="000000" w:themeColor="text1"/>
        </w:rPr>
      </w:pPr>
      <w:r>
        <w:rPr>
          <w:rFonts w:ascii="ＭＳ ゴシック" w:eastAsia="ＭＳ ゴシック" w:hAnsi="ＭＳ ゴシック"/>
        </w:rPr>
        <w:t>５　他の教育活動</w:t>
      </w:r>
      <w:r w:rsidRPr="00BF6BA3">
        <w:rPr>
          <w:rFonts w:ascii="ＭＳ ゴシック" w:eastAsia="ＭＳ ゴシック" w:hAnsi="ＭＳ ゴシック"/>
          <w:color w:val="000000" w:themeColor="text1"/>
        </w:rPr>
        <w:t>等との関連</w:t>
      </w:r>
    </w:p>
    <w:p w:rsidR="00F72C84" w:rsidRPr="00BF6BA3" w:rsidRDefault="00770811">
      <w:pPr>
        <w:spacing w:line="269" w:lineRule="exact"/>
        <w:ind w:left="212"/>
        <w:rPr>
          <w:rFonts w:hint="default"/>
          <w:color w:val="000000" w:themeColor="text1"/>
        </w:rPr>
      </w:pPr>
      <w:r w:rsidRPr="00BF6BA3">
        <w:rPr>
          <w:b/>
          <w:color w:val="000000" w:themeColor="text1"/>
          <w:sz w:val="16"/>
        </w:rPr>
        <w:t>○本時で学んだこと道徳科以外の教育活動との関わりを記述する。</w:t>
      </w:r>
    </w:p>
    <w:p w:rsidR="00F72C84" w:rsidRPr="00BF6BA3" w:rsidRDefault="00770811">
      <w:pPr>
        <w:spacing w:line="269" w:lineRule="exact"/>
        <w:ind w:left="423"/>
        <w:rPr>
          <w:rFonts w:hint="default"/>
          <w:color w:val="000000" w:themeColor="text1"/>
        </w:rPr>
      </w:pPr>
      <w:r w:rsidRPr="00BF6BA3">
        <w:rPr>
          <w:color w:val="000000" w:themeColor="text1"/>
          <w:sz w:val="16"/>
        </w:rPr>
        <w:t>＊他教科や特別活動等との関連を記述する。</w:t>
      </w:r>
      <w:r w:rsidR="009C52A1">
        <w:rPr>
          <w:color w:val="000000" w:themeColor="text1"/>
          <w:sz w:val="16"/>
        </w:rPr>
        <w:t>（別葉）</w:t>
      </w:r>
    </w:p>
    <w:p w:rsidR="007457FF" w:rsidRPr="007457FF" w:rsidRDefault="007457FF" w:rsidP="007457FF">
      <w:pPr>
        <w:suppressAutoHyphens/>
        <w:rPr>
          <w:rFonts w:ascii="ＭＳ 明朝" w:cs="Times New Roman" w:hint="default"/>
          <w:spacing w:val="2"/>
          <w:szCs w:val="21"/>
        </w:rPr>
      </w:pPr>
    </w:p>
    <w:p w:rsidR="007457FF" w:rsidRDefault="007457FF" w:rsidP="007457FF">
      <w:pPr>
        <w:suppressAutoHyphens/>
        <w:spacing w:line="268" w:lineRule="exact"/>
        <w:jc w:val="left"/>
        <w:rPr>
          <w:rFonts w:hint="default"/>
          <w:sz w:val="16"/>
          <w:szCs w:val="16"/>
        </w:rPr>
      </w:pPr>
      <w:r w:rsidRPr="007457FF">
        <w:rPr>
          <w:szCs w:val="21"/>
        </w:rPr>
        <w:t xml:space="preserve">６　参考資料　　</w:t>
      </w:r>
      <w:r w:rsidRPr="007457FF">
        <w:rPr>
          <w:sz w:val="16"/>
          <w:szCs w:val="16"/>
        </w:rPr>
        <w:t>その他、参考にした文献等があれば記述する。</w:t>
      </w:r>
    </w:p>
    <w:p w:rsidR="00D30EFA" w:rsidRPr="007457FF" w:rsidRDefault="00D30EFA" w:rsidP="007457FF">
      <w:pPr>
        <w:suppressAutoHyphens/>
        <w:spacing w:line="268" w:lineRule="exact"/>
        <w:jc w:val="left"/>
        <w:rPr>
          <w:rFonts w:ascii="ＭＳ 明朝" w:cs="Times New Roman" w:hint="default"/>
          <w:spacing w:val="2"/>
          <w:szCs w:val="21"/>
        </w:rPr>
      </w:pPr>
    </w:p>
    <w:p w:rsidR="007457FF" w:rsidRPr="007457FF" w:rsidRDefault="00D70D65">
      <w:pPr>
        <w:spacing w:line="269" w:lineRule="exact"/>
        <w:rPr>
          <w:rFonts w:hint="default"/>
          <w:color w:val="000000" w:themeColor="text1"/>
        </w:rPr>
      </w:pPr>
      <w:r w:rsidRPr="00D70D65">
        <w:rPr>
          <w:rFonts w:ascii="ＭＳ ゴシック" w:eastAsia="ＭＳ ゴシック" w:hAnsi="ＭＳ ゴシック"/>
          <w:noProof/>
        </w:rPr>
        <mc:AlternateContent>
          <mc:Choice Requires="wps">
            <w:drawing>
              <wp:anchor distT="0" distB="0" distL="114300" distR="114300" simplePos="0" relativeHeight="251664384" behindDoc="0" locked="0" layoutInCell="1" allowOverlap="1" wp14:anchorId="4028D826" wp14:editId="79F8EE96">
                <wp:simplePos x="0" y="0"/>
                <wp:positionH relativeFrom="margin">
                  <wp:posOffset>0</wp:posOffset>
                </wp:positionH>
                <wp:positionV relativeFrom="paragraph">
                  <wp:posOffset>-635</wp:posOffset>
                </wp:positionV>
                <wp:extent cx="6696075" cy="1076325"/>
                <wp:effectExtent l="0" t="0" r="28575" b="28575"/>
                <wp:wrapNone/>
                <wp:docPr id="26" name="テキスト ボックス 26"/>
                <wp:cNvGraphicFramePr/>
                <a:graphic xmlns:a="http://schemas.openxmlformats.org/drawingml/2006/main">
                  <a:graphicData uri="http://schemas.microsoft.com/office/word/2010/wordprocessingShape">
                    <wps:wsp>
                      <wps:cNvSpPr txBox="1"/>
                      <wps:spPr>
                        <a:xfrm>
                          <a:off x="0" y="0"/>
                          <a:ext cx="6696075" cy="1076325"/>
                        </a:xfrm>
                        <a:prstGeom prst="rect">
                          <a:avLst/>
                        </a:prstGeom>
                        <a:solidFill>
                          <a:srgbClr val="5B9BD5">
                            <a:lumMod val="40000"/>
                            <a:lumOff val="60000"/>
                            <a:alpha val="74000"/>
                          </a:srgbClr>
                        </a:solidFill>
                        <a:ln w="6350">
                          <a:solidFill>
                            <a:prstClr val="black"/>
                          </a:solidFill>
                        </a:ln>
                      </wps:spPr>
                      <wps:txbx>
                        <w:txbxContent>
                          <w:p w:rsidR="00D70D65" w:rsidRPr="00415E2E" w:rsidRDefault="00D70D65" w:rsidP="00D70D65">
                            <w:pPr>
                              <w:spacing w:line="240" w:lineRule="exact"/>
                              <w:rPr>
                                <w:rFonts w:ascii="UD デジタル 教科書体 NK-R" w:eastAsia="UD デジタル 教科書体 NK-R" w:hint="default"/>
                                <w:color w:val="002060"/>
                                <w:sz w:val="2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以下の①から④を活用して学習指導案を作成すること</w:t>
                            </w:r>
                            <w:r>
                              <w:rPr>
                                <w:rFonts w:ascii="UD デジタル 教科書体 NK-R" w:eastAsia="UD デジタル 教科書体 NK-R"/>
                                <w:color w:val="002060"/>
                                <w:sz w:val="20"/>
                                <w14:textFill>
                                  <w14:solidFill>
                                    <w14:srgbClr w14:val="002060">
                                      <w14:alpha w14:val="1000"/>
                                    </w14:srgbClr>
                                  </w14:solidFill>
                                </w14:textFill>
                              </w:rPr>
                              <w:t xml:space="preserve">　</w:t>
                            </w:r>
                            <w:r>
                              <w:rPr>
                                <w:rFonts w:ascii="UD デジタル 教科書体 NK-R" w:eastAsia="UD デジタル 教科書体 NK-R" w:hint="default"/>
                                <w:color w:val="002060"/>
                                <w:sz w:val="20"/>
                                <w14:textFill>
                                  <w14:solidFill>
                                    <w14:srgbClr w14:val="002060">
                                      <w14:alpha w14:val="1000"/>
                                    </w14:srgbClr>
                                  </w14:solidFill>
                                </w14:textFill>
                              </w:rPr>
                              <w:t xml:space="preserve">　　　（</w:t>
                            </w:r>
                            <w:r>
                              <w:rPr>
                                <w:rFonts w:ascii="UD デジタル 教科書体 NK-R" w:eastAsia="UD デジタル 教科書体 NK-R" w:hint="default"/>
                                <w:color w:val="002060"/>
                                <w:sz w:val="20"/>
                                <w14:textFill>
                                  <w14:solidFill>
                                    <w14:srgbClr w14:val="002060">
                                      <w14:alpha w14:val="1000"/>
                                    </w14:srgbClr>
                                  </w14:solidFill>
                                </w14:textFill>
                              </w:rPr>
                              <w:t>※</w:t>
                            </w:r>
                            <w:r>
                              <w:rPr>
                                <w:rFonts w:ascii="UD デジタル 教科書体 NK-R" w:eastAsia="UD デジタル 教科書体 NK-R" w:hint="default"/>
                                <w:color w:val="002060"/>
                                <w:sz w:val="20"/>
                                <w14:textFill>
                                  <w14:solidFill>
                                    <w14:srgbClr w14:val="002060">
                                      <w14:alpha w14:val="1000"/>
                                    </w14:srgbClr>
                                  </w14:solidFill>
                                </w14:textFill>
                              </w:rPr>
                              <w:t>確認後、指導案からは削除してください。）</w:t>
                            </w:r>
                          </w:p>
                          <w:p w:rsidR="00D70D65" w:rsidRPr="00415E2E" w:rsidRDefault="00D70D65" w:rsidP="00D70D65">
                            <w:pPr>
                              <w:spacing w:line="240" w:lineRule="exact"/>
                              <w:rPr>
                                <w:rFonts w:ascii="UD デジタル 教科書体 NK-R" w:eastAsia="UD デジタル 教科書体 NK-R" w:hint="default"/>
                                <w:color w:val="002060"/>
                                <w:sz w:val="2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①小学校(中学校)学習指導要領解説</w:t>
                            </w:r>
                            <w:r w:rsidRPr="00415E2E">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sidRPr="00415E2E">
                              <w:rPr>
                                <w:rFonts w:ascii="UD デジタル 教科書体 NK-R" w:eastAsia="UD デジタル 教科書体 NK-R"/>
                                <w:color w:val="002060"/>
                                <w:sz w:val="20"/>
                                <w14:textFill>
                                  <w14:solidFill>
                                    <w14:srgbClr w14:val="002060">
                                      <w14:alpha w14:val="1000"/>
                                    </w14:srgbClr>
                                  </w14:solidFill>
                                </w14:textFill>
                              </w:rPr>
                              <w:t>各教科</w:t>
                            </w:r>
                            <w:r w:rsidRPr="00415E2E">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Pr>
                                <w:rFonts w:ascii="UD デジタル 教科書体 NK-R" w:eastAsia="UD デジタル 教科書体 NK-R" w:hint="default"/>
                                <w:color w:val="002060"/>
                                <w:spacing w:val="-1"/>
                                <w:sz w:val="20"/>
                                <w14:textFill>
                                  <w14:solidFill>
                                    <w14:srgbClr w14:val="002060">
                                      <w14:alpha w14:val="1000"/>
                                    </w14:srgbClr>
                                  </w14:solidFill>
                                </w14:textFill>
                              </w:rPr>
                              <w:t xml:space="preserve">　　　　　　　　　　　　　　　　　　　　　　　</w:t>
                            </w:r>
                            <w:r>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Pr>
                                <w:rFonts w:ascii="UD デジタル 教科書体 NK-R" w:eastAsia="UD デジタル 教科書体 NK-R" w:hint="default"/>
                                <w:color w:val="002060"/>
                                <w:spacing w:val="-1"/>
                                <w:sz w:val="20"/>
                                <w14:textFill>
                                  <w14:solidFill>
                                    <w14:srgbClr w14:val="002060">
                                      <w14:alpha w14:val="1000"/>
                                    </w14:srgbClr>
                                  </w14:solidFill>
                                </w14:textFill>
                              </w:rPr>
                              <w:t xml:space="preserve">　　　　　　　　　　　　</w:t>
                            </w:r>
                            <w:r>
                              <w:rPr>
                                <w:rFonts w:ascii="UD デジタル 教科書体 NK-R" w:eastAsia="UD デジタル 教科書体 NK-R"/>
                                <w:color w:val="002060"/>
                                <w:sz w:val="20"/>
                                <w14:textFill>
                                  <w14:solidFill>
                                    <w14:srgbClr w14:val="002060">
                                      <w14:alpha w14:val="1000"/>
                                    </w14:srgbClr>
                                  </w14:solidFill>
                                </w14:textFill>
                              </w:rPr>
                              <w:t>文部科学省</w:t>
                            </w:r>
                          </w:p>
                          <w:p w:rsidR="00D70D65" w:rsidRPr="00415E2E" w:rsidRDefault="00D70D65" w:rsidP="00D70D65">
                            <w:pPr>
                              <w:spacing w:line="240" w:lineRule="exact"/>
                              <w:rPr>
                                <w:rFonts w:ascii="UD デジタル 教科書体 NK-R" w:eastAsia="UD デジタル 教科書体 NK-R" w:hint="default"/>
                                <w:color w:val="002060"/>
                                <w:sz w:val="2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 xml:space="preserve">②『「指導と評価の一体化」のための学習評価に関する参考資料（小学校・中学校）』 </w:t>
                            </w:r>
                            <w:r>
                              <w:rPr>
                                <w:rFonts w:ascii="UD デジタル 教科書体 NK-R" w:eastAsia="UD デジタル 教科書体 NK-R"/>
                                <w:color w:val="002060"/>
                                <w:sz w:val="20"/>
                                <w14:textFill>
                                  <w14:solidFill>
                                    <w14:srgbClr w14:val="002060">
                                      <w14:alpha w14:val="1000"/>
                                    </w14:srgbClr>
                                  </w14:solidFill>
                                </w14:textFill>
                              </w:rPr>
                              <w:t xml:space="preserve">　</w:t>
                            </w:r>
                            <w:r>
                              <w:rPr>
                                <w:rFonts w:ascii="UD デジタル 教科書体 NK-R" w:eastAsia="UD デジタル 教科書体 NK-R" w:hint="default"/>
                                <w:color w:val="002060"/>
                                <w:sz w:val="20"/>
                                <w14:textFill>
                                  <w14:solidFill>
                                    <w14:srgbClr w14:val="002060">
                                      <w14:alpha w14:val="1000"/>
                                    </w14:srgbClr>
                                  </w14:solidFill>
                                </w14:textFill>
                              </w:rPr>
                              <w:t xml:space="preserve">　　　　　　</w:t>
                            </w:r>
                            <w:r w:rsidRPr="00415E2E">
                              <w:rPr>
                                <w:rFonts w:ascii="UD デジタル 教科書体 NK-R" w:eastAsia="UD デジタル 教科書体 NK-R"/>
                                <w:color w:val="002060"/>
                                <w:sz w:val="20"/>
                                <w14:textFill>
                                  <w14:solidFill>
                                    <w14:srgbClr w14:val="002060">
                                      <w14:alpha w14:val="1000"/>
                                    </w14:srgbClr>
                                  </w14:solidFill>
                                </w14:textFill>
                              </w:rPr>
                              <w:t xml:space="preserve">　 国立教育政策研究所</w:t>
                            </w:r>
                          </w:p>
                          <w:p w:rsidR="00D70D65" w:rsidRPr="00415E2E" w:rsidRDefault="00D70D65" w:rsidP="00D70D65">
                            <w:pPr>
                              <w:spacing w:line="240" w:lineRule="exact"/>
                              <w:rPr>
                                <w:rFonts w:ascii="UD デジタル 教科書体 NK-R" w:eastAsia="UD デジタル 教科書体 NK-R" w:hint="default"/>
                                <w:color w:val="002060"/>
                                <w:sz w:val="2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③学力向上推進</w:t>
                            </w:r>
                            <w:r w:rsidRPr="00415E2E">
                              <w:rPr>
                                <w:rFonts w:ascii="UD デジタル 教科書体 NK-R" w:eastAsia="UD デジタル 教科書体 NK-R"/>
                                <w:color w:val="002060"/>
                                <w14:textFill>
                                  <w14:solidFill>
                                    <w14:srgbClr w14:val="002060">
                                      <w14:alpha w14:val="1000"/>
                                    </w14:srgbClr>
                                  </w14:solidFill>
                                </w14:textFill>
                              </w:rPr>
                              <w:t>５か年プラン・プロジェクトⅡ</w:t>
                            </w:r>
                            <w:r>
                              <w:rPr>
                                <w:rFonts w:ascii="UD デジタル 教科書体 NK-R" w:eastAsia="UD デジタル 教科書体 NK-R"/>
                                <w:color w:val="002060"/>
                                <w14:textFill>
                                  <w14:solidFill>
                                    <w14:srgbClr w14:val="002060">
                                      <w14:alpha w14:val="1000"/>
                                    </w14:srgbClr>
                                  </w14:solidFill>
                                </w14:textFill>
                              </w:rPr>
                              <w:t xml:space="preserve">　</w:t>
                            </w:r>
                            <w:r>
                              <w:rPr>
                                <w:rFonts w:ascii="UD デジタル 教科書体 NK-R" w:eastAsia="UD デジタル 教科書体 NK-R" w:hint="default"/>
                                <w:color w:val="002060"/>
                                <w14:textFill>
                                  <w14:solidFill>
                                    <w14:srgbClr w14:val="002060">
                                      <w14:alpha w14:val="1000"/>
                                    </w14:srgbClr>
                                  </w14:solidFill>
                                </w14:textFill>
                              </w:rPr>
                              <w:t xml:space="preserve">　　</w:t>
                            </w:r>
                            <w:r w:rsidRPr="00415E2E">
                              <w:rPr>
                                <w:rFonts w:ascii="UD デジタル 教科書体 NK-R" w:eastAsia="UD デジタル 教科書体 NK-R"/>
                                <w:color w:val="002060"/>
                                <w14:textFill>
                                  <w14:solidFill>
                                    <w14:srgbClr w14:val="002060">
                                      <w14:alpha w14:val="1000"/>
                                    </w14:srgbClr>
                                  </w14:solidFill>
                                </w14:textFill>
                              </w:rPr>
                              <w:t xml:space="preserve"> </w:t>
                            </w:r>
                            <w:r>
                              <w:rPr>
                                <w:rFonts w:ascii="UD デジタル 教科書体 NK-R" w:eastAsia="UD デジタル 教科書体 NK-R"/>
                                <w:color w:val="002060"/>
                                <w14:textFill>
                                  <w14:solidFill>
                                    <w14:srgbClr w14:val="002060">
                                      <w14:alpha w14:val="1000"/>
                                    </w14:srgbClr>
                                  </w14:solidFill>
                                </w14:textFill>
                              </w:rPr>
                              <w:t xml:space="preserve">　</w:t>
                            </w:r>
                            <w:r>
                              <w:rPr>
                                <w:rFonts w:ascii="UD デジタル 教科書体 NK-R" w:eastAsia="UD デジタル 教科書体 NK-R" w:hint="default"/>
                                <w:color w:val="002060"/>
                                <w14:textFill>
                                  <w14:solidFill>
                                    <w14:srgbClr w14:val="002060">
                                      <w14:alpha w14:val="1000"/>
                                    </w14:srgbClr>
                                  </w14:solidFill>
                                </w14:textFill>
                              </w:rPr>
                              <w:t xml:space="preserve">　　　　　　　　　　　　　　　　　　　　　　　　　　　　　　　　　　　</w:t>
                            </w:r>
                            <w:r w:rsidRPr="00415E2E">
                              <w:rPr>
                                <w:rFonts w:ascii="UD デジタル 教科書体 NK-R" w:eastAsia="UD デジタル 教科書体 NK-R"/>
                                <w:color w:val="002060"/>
                                <w:sz w:val="20"/>
                                <w14:textFill>
                                  <w14:solidFill>
                                    <w14:srgbClr w14:val="002060">
                                      <w14:alpha w14:val="1000"/>
                                    </w14:srgbClr>
                                  </w14:solidFill>
                                </w14:textFill>
                              </w:rPr>
                              <w:t>沖縄県教育委員会</w:t>
                            </w:r>
                          </w:p>
                          <w:p w:rsidR="00D70D65" w:rsidRDefault="00D70D65" w:rsidP="00D70D65">
                            <w:pPr>
                              <w:spacing w:line="240" w:lineRule="exact"/>
                              <w:rPr>
                                <w:rFonts w:ascii="UD デジタル 教科書体 NK-R" w:eastAsia="UD デジタル 教科書体 NK-R" w:hint="default"/>
                                <w:color w:val="00206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④「問い」が生まれる授業サポートガイド</w:t>
                            </w:r>
                            <w:r>
                              <w:rPr>
                                <w:rFonts w:ascii="UD デジタル 教科書体 NK-R" w:eastAsia="UD デジタル 教科書体 NK-R"/>
                                <w:color w:val="002060"/>
                                <w:sz w:val="20"/>
                                <w14:textFill>
                                  <w14:solidFill>
                                    <w14:srgbClr w14:val="002060">
                                      <w14:alpha w14:val="1000"/>
                                    </w14:srgbClr>
                                  </w14:solidFill>
                                </w14:textFill>
                              </w:rPr>
                              <w:t>（</w:t>
                            </w:r>
                            <w:r>
                              <w:rPr>
                                <w:rFonts w:ascii="UD デジタル 教科書体 NK-R" w:eastAsia="UD デジタル 教科書体 NK-R" w:hint="default"/>
                                <w:color w:val="002060"/>
                                <w:sz w:val="20"/>
                                <w14:textFill>
                                  <w14:solidFill>
                                    <w14:srgbClr w14:val="002060">
                                      <w14:alpha w14:val="1000"/>
                                    </w14:srgbClr>
                                  </w14:solidFill>
                                </w14:textFill>
                              </w:rPr>
                              <w:t>令和4年度版）</w:t>
                            </w:r>
                            <w:r>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Pr>
                                <w:rFonts w:ascii="UD デジタル 教科書体 NK-R" w:eastAsia="UD デジタル 教科書体 NK-R" w:hint="default"/>
                                <w:color w:val="002060"/>
                                <w:spacing w:val="-1"/>
                                <w:sz w:val="20"/>
                                <w14:textFill>
                                  <w14:solidFill>
                                    <w14:srgbClr w14:val="002060">
                                      <w14:alpha w14:val="1000"/>
                                    </w14:srgbClr>
                                  </w14:solidFill>
                                </w14:textFill>
                              </w:rPr>
                              <w:t xml:space="preserve">　　　　　　　　　　　　　　　　　　　　　　　　　　</w:t>
                            </w:r>
                            <w:r>
                              <w:rPr>
                                <w:rFonts w:ascii="UD デジタル 教科書体 NK-R" w:eastAsia="UD デジタル 教科書体 NK-R"/>
                                <w:color w:val="002060"/>
                                <w:sz w:val="20"/>
                                <w14:textFill>
                                  <w14:solidFill>
                                    <w14:srgbClr w14:val="002060">
                                      <w14:alpha w14:val="1000"/>
                                    </w14:srgbClr>
                                  </w14:solidFill>
                                </w14:textFill>
                              </w:rPr>
                              <w:t xml:space="preserve">沖縄県教育委員会　</w:t>
                            </w:r>
                          </w:p>
                          <w:p w:rsidR="00D70D65" w:rsidRPr="00D70D65" w:rsidRDefault="00D70D65" w:rsidP="00D70D65">
                            <w:pPr>
                              <w:spacing w:line="240" w:lineRule="exact"/>
                              <w:rPr>
                                <w:rFonts w:ascii="UD デジタル 教科書体 NK-R" w:eastAsia="UD デジタル 教科書体 NK-R" w:hint="default"/>
                                <w:color w:val="002060"/>
                                <w14:textFill>
                                  <w14:solidFill>
                                    <w14:srgbClr w14:val="002060">
                                      <w14:alpha w14:val="1000"/>
                                    </w14:srgbClr>
                                  </w14:solidFill>
                                </w14:textFill>
                              </w:rPr>
                            </w:pPr>
                            <w:r w:rsidRPr="000B3E2B">
                              <w:rPr>
                                <w:rFonts w:ascii="UD デジタル 教科書体 NK-R" w:eastAsia="UD デジタル 教科書体 NK-R"/>
                                <w:color w:val="FF0000"/>
                                <w:sz w:val="20"/>
                                <w14:textFill>
                                  <w14:solidFill>
                                    <w14:srgbClr w14:val="FF0000">
                                      <w14:alpha w14:val="1000"/>
                                    </w14:srgbClr>
                                  </w14:solidFill>
                                </w14:textFill>
                              </w:rPr>
                              <w:t>⑤生徒指導提要（</w:t>
                            </w:r>
                            <w:r w:rsidRPr="000B3E2B">
                              <w:rPr>
                                <w:rFonts w:ascii="UD デジタル 教科書体 NK-R" w:eastAsia="UD デジタル 教科書体 NK-R" w:hint="default"/>
                                <w:color w:val="FF0000"/>
                                <w:sz w:val="20"/>
                                <w14:textFill>
                                  <w14:solidFill>
                                    <w14:srgbClr w14:val="FF0000">
                                      <w14:alpha w14:val="1000"/>
                                    </w14:srgbClr>
                                  </w14:solidFill>
                                </w14:textFill>
                              </w:rPr>
                              <w:t>改訂版）</w:t>
                            </w:r>
                            <w:r w:rsidRPr="000B3E2B">
                              <w:rPr>
                                <w:rFonts w:ascii="UD デジタル 教科書体 NK-R" w:eastAsia="UD デジタル 教科書体 NK-R"/>
                                <w:color w:val="FF0000"/>
                                <w:sz w:val="20"/>
                                <w14:textFill>
                                  <w14:solidFill>
                                    <w14:srgbClr w14:val="FF0000">
                                      <w14:alpha w14:val="1000"/>
                                    </w14:srgbClr>
                                  </w14:solidFill>
                                </w14:textFill>
                              </w:rPr>
                              <w:t xml:space="preserve">　　　　</w:t>
                            </w:r>
                            <w:r w:rsidRPr="000B3E2B">
                              <w:rPr>
                                <w:rFonts w:ascii="UD デジタル 教科書体 NK-R" w:eastAsia="UD デジタル 教科書体 NK-R" w:hint="default"/>
                                <w:color w:val="FF0000"/>
                                <w:sz w:val="20"/>
                                <w14:textFill>
                                  <w14:solidFill>
                                    <w14:srgbClr w14:val="FF0000">
                                      <w14:alpha w14:val="1000"/>
                                    </w14:srgbClr>
                                  </w14:solidFill>
                                </w14:textFill>
                              </w:rPr>
                              <w:t xml:space="preserve">　　　　　　</w:t>
                            </w:r>
                            <w:r w:rsidRPr="000B3E2B">
                              <w:rPr>
                                <w:rFonts w:ascii="UD デジタル 教科書体 NK-R" w:eastAsia="UD デジタル 教科書体 NK-R"/>
                                <w:color w:val="FF0000"/>
                                <w:sz w:val="20"/>
                                <w14:textFill>
                                  <w14:solidFill>
                                    <w14:srgbClr w14:val="FF0000">
                                      <w14:alpha w14:val="1000"/>
                                    </w14:srgbClr>
                                  </w14:solidFill>
                                </w14:textFill>
                              </w:rPr>
                              <w:t xml:space="preserve">　　　　　　　　　　　　　　　　　</w:t>
                            </w:r>
                            <w:r w:rsidRPr="000B3E2B">
                              <w:rPr>
                                <w:rFonts w:ascii="UD デジタル 教科書体 NK-R" w:eastAsia="UD デジタル 教科書体 NK-R" w:hint="default"/>
                                <w:color w:val="FF0000"/>
                                <w:sz w:val="20"/>
                                <w14:textFill>
                                  <w14:solidFill>
                                    <w14:srgbClr w14:val="FF0000">
                                      <w14:alpha w14:val="1000"/>
                                    </w14:srgbClr>
                                  </w14:solidFill>
                                </w14:textFill>
                              </w:rPr>
                              <w:t xml:space="preserve">　　　　　　　　　　　　　　　　　</w:t>
                            </w:r>
                            <w:bookmarkStart w:id="0" w:name="_GoBack"/>
                            <w:bookmarkEnd w:id="0"/>
                            <w:r w:rsidRPr="000B3E2B">
                              <w:rPr>
                                <w:rFonts w:ascii="UD デジタル 教科書体 NK-R" w:eastAsia="UD デジタル 教科書体 NK-R" w:hint="default"/>
                                <w:color w:val="FF0000"/>
                                <w:sz w:val="20"/>
                                <w14:textFill>
                                  <w14:solidFill>
                                    <w14:srgbClr w14:val="FF0000">
                                      <w14:alpha w14:val="1000"/>
                                    </w14:srgbClr>
                                  </w14:solidFill>
                                </w14:textFill>
                              </w:rPr>
                              <w:t xml:space="preserve">　　</w:t>
                            </w:r>
                            <w:r w:rsidRPr="000B3E2B">
                              <w:rPr>
                                <w:rFonts w:ascii="UD デジタル 教科書体 NK-R" w:eastAsia="UD デジタル 教科書体 NK-R"/>
                                <w:color w:val="FF0000"/>
                                <w:sz w:val="20"/>
                                <w14:textFill>
                                  <w14:solidFill>
                                    <w14:srgbClr w14:val="FF0000">
                                      <w14:alpha w14:val="1000"/>
                                    </w14:srgbClr>
                                  </w14:solidFill>
                                </w14:textFill>
                              </w:rPr>
                              <w:t xml:space="preserve">令和４年１２月　</w:t>
                            </w:r>
                            <w:r w:rsidRPr="000B3E2B">
                              <w:rPr>
                                <w:rFonts w:ascii="UD デジタル 教科書体 NK-R" w:eastAsia="UD デジタル 教科書体 NK-R" w:hint="default"/>
                                <w:color w:val="FF0000"/>
                                <w:sz w:val="20"/>
                                <w14:textFill>
                                  <w14:solidFill>
                                    <w14:srgbClr w14:val="FF0000">
                                      <w14:alpha w14:val="1000"/>
                                    </w14:srgbClr>
                                  </w14:solidFill>
                                </w14:textFill>
                              </w:rPr>
                              <w:t>文部</w:t>
                            </w:r>
                            <w:r w:rsidRPr="000B3E2B">
                              <w:rPr>
                                <w:rFonts w:ascii="UD デジタル 教科書体 NK-R" w:eastAsia="UD デジタル 教科書体 NK-R"/>
                                <w:color w:val="FF0000"/>
                                <w:sz w:val="20"/>
                                <w14:textFill>
                                  <w14:solidFill>
                                    <w14:srgbClr w14:val="FF0000">
                                      <w14:alpha w14:val="1000"/>
                                    </w14:srgbClr>
                                  </w14:solidFill>
                                </w14:textFill>
                              </w:rPr>
                              <w:t>科学省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28D826" id="_x0000_t202" coordsize="21600,21600" o:spt="202" path="m,l,21600r21600,l21600,xe">
                <v:stroke joinstyle="miter"/>
                <v:path gradientshapeok="t" o:connecttype="rect"/>
              </v:shapetype>
              <v:shape id="テキスト ボックス 26" o:spid="_x0000_s1033" type="#_x0000_t202" style="position:absolute;left:0;text-align:left;margin-left:0;margin-top:-.05pt;width:527.25pt;height:84.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" fillcolor="#bdd7ee" strokeweight=".5pt">
                <v:fill opacity="48573f"/>
                <v:textbox>
                  <w:txbxContent>
                    <w:p w:rsidR="00D70D65" w:rsidRPr="00415E2E" w:rsidRDefault="00D70D65" w:rsidP="00D70D65">
                      <w:pPr>
                        <w:spacing w:line="240" w:lineRule="exact"/>
                        <w:rPr>
                          <w:rFonts w:ascii="UD デジタル 教科書体 NK-R" w:eastAsia="UD デジタル 教科書体 NK-R" w:hint="default"/>
                          <w:color w:val="002060"/>
                          <w:sz w:val="2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以下の①から④を活用して学習指導案を作成すること</w:t>
                      </w:r>
                      <w:r>
                        <w:rPr>
                          <w:rFonts w:ascii="UD デジタル 教科書体 NK-R" w:eastAsia="UD デジタル 教科書体 NK-R"/>
                          <w:color w:val="002060"/>
                          <w:sz w:val="20"/>
                          <w14:textFill>
                            <w14:solidFill>
                              <w14:srgbClr w14:val="002060">
                                <w14:alpha w14:val="1000"/>
                              </w14:srgbClr>
                            </w14:solidFill>
                          </w14:textFill>
                        </w:rPr>
                        <w:t xml:space="preserve">　</w:t>
                      </w:r>
                      <w:r>
                        <w:rPr>
                          <w:rFonts w:ascii="UD デジタル 教科書体 NK-R" w:eastAsia="UD デジタル 教科書体 NK-R" w:hint="default"/>
                          <w:color w:val="002060"/>
                          <w:sz w:val="20"/>
                          <w14:textFill>
                            <w14:solidFill>
                              <w14:srgbClr w14:val="002060">
                                <w14:alpha w14:val="1000"/>
                              </w14:srgbClr>
                            </w14:solidFill>
                          </w14:textFill>
                        </w:rPr>
                        <w:t xml:space="preserve">　　　（</w:t>
                      </w:r>
                      <w:r>
                        <w:rPr>
                          <w:rFonts w:ascii="UD デジタル 教科書体 NK-R" w:eastAsia="UD デジタル 教科書体 NK-R" w:hint="default"/>
                          <w:color w:val="002060"/>
                          <w:sz w:val="20"/>
                          <w14:textFill>
                            <w14:solidFill>
                              <w14:srgbClr w14:val="002060">
                                <w14:alpha w14:val="1000"/>
                              </w14:srgbClr>
                            </w14:solidFill>
                          </w14:textFill>
                        </w:rPr>
                        <w:t>※</w:t>
                      </w:r>
                      <w:r>
                        <w:rPr>
                          <w:rFonts w:ascii="UD デジタル 教科書体 NK-R" w:eastAsia="UD デジタル 教科書体 NK-R" w:hint="default"/>
                          <w:color w:val="002060"/>
                          <w:sz w:val="20"/>
                          <w14:textFill>
                            <w14:solidFill>
                              <w14:srgbClr w14:val="002060">
                                <w14:alpha w14:val="1000"/>
                              </w14:srgbClr>
                            </w14:solidFill>
                          </w14:textFill>
                        </w:rPr>
                        <w:t>確認後、指導案からは削除してください。）</w:t>
                      </w:r>
                    </w:p>
                    <w:p w:rsidR="00D70D65" w:rsidRPr="00415E2E" w:rsidRDefault="00D70D65" w:rsidP="00D70D65">
                      <w:pPr>
                        <w:spacing w:line="240" w:lineRule="exact"/>
                        <w:rPr>
                          <w:rFonts w:ascii="UD デジタル 教科書体 NK-R" w:eastAsia="UD デジタル 教科書体 NK-R" w:hint="default"/>
                          <w:color w:val="002060"/>
                          <w:sz w:val="2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①小学校(中学校)学習指導要領解説</w:t>
                      </w:r>
                      <w:r w:rsidRPr="00415E2E">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sidRPr="00415E2E">
                        <w:rPr>
                          <w:rFonts w:ascii="UD デジタル 教科書体 NK-R" w:eastAsia="UD デジタル 教科書体 NK-R"/>
                          <w:color w:val="002060"/>
                          <w:sz w:val="20"/>
                          <w14:textFill>
                            <w14:solidFill>
                              <w14:srgbClr w14:val="002060">
                                <w14:alpha w14:val="1000"/>
                              </w14:srgbClr>
                            </w14:solidFill>
                          </w14:textFill>
                        </w:rPr>
                        <w:t>各教科</w:t>
                      </w:r>
                      <w:r w:rsidRPr="00415E2E">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Pr>
                          <w:rFonts w:ascii="UD デジタル 教科書体 NK-R" w:eastAsia="UD デジタル 教科書体 NK-R" w:hint="default"/>
                          <w:color w:val="002060"/>
                          <w:spacing w:val="-1"/>
                          <w:sz w:val="20"/>
                          <w14:textFill>
                            <w14:solidFill>
                              <w14:srgbClr w14:val="002060">
                                <w14:alpha w14:val="1000"/>
                              </w14:srgbClr>
                            </w14:solidFill>
                          </w14:textFill>
                        </w:rPr>
                        <w:t xml:space="preserve">　　　　　　　　　　　　　　　　　　　　　　　</w:t>
                      </w:r>
                      <w:r>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Pr>
                          <w:rFonts w:ascii="UD デジタル 教科書体 NK-R" w:eastAsia="UD デジタル 教科書体 NK-R" w:hint="default"/>
                          <w:color w:val="002060"/>
                          <w:spacing w:val="-1"/>
                          <w:sz w:val="20"/>
                          <w14:textFill>
                            <w14:solidFill>
                              <w14:srgbClr w14:val="002060">
                                <w14:alpha w14:val="1000"/>
                              </w14:srgbClr>
                            </w14:solidFill>
                          </w14:textFill>
                        </w:rPr>
                        <w:t xml:space="preserve">　　　　　　　　　　　　</w:t>
                      </w:r>
                      <w:r>
                        <w:rPr>
                          <w:rFonts w:ascii="UD デジタル 教科書体 NK-R" w:eastAsia="UD デジタル 教科書体 NK-R"/>
                          <w:color w:val="002060"/>
                          <w:sz w:val="20"/>
                          <w14:textFill>
                            <w14:solidFill>
                              <w14:srgbClr w14:val="002060">
                                <w14:alpha w14:val="1000"/>
                              </w14:srgbClr>
                            </w14:solidFill>
                          </w14:textFill>
                        </w:rPr>
                        <w:t>文部科学省</w:t>
                      </w:r>
                    </w:p>
                    <w:p w:rsidR="00D70D65" w:rsidRPr="00415E2E" w:rsidRDefault="00D70D65" w:rsidP="00D70D65">
                      <w:pPr>
                        <w:spacing w:line="240" w:lineRule="exact"/>
                        <w:rPr>
                          <w:rFonts w:ascii="UD デジタル 教科書体 NK-R" w:eastAsia="UD デジタル 教科書体 NK-R" w:hint="default"/>
                          <w:color w:val="002060"/>
                          <w:sz w:val="2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 xml:space="preserve">②『「指導と評価の一体化」のための学習評価に関する参考資料（小学校・中学校）』 </w:t>
                      </w:r>
                      <w:r>
                        <w:rPr>
                          <w:rFonts w:ascii="UD デジタル 教科書体 NK-R" w:eastAsia="UD デジタル 教科書体 NK-R"/>
                          <w:color w:val="002060"/>
                          <w:sz w:val="20"/>
                          <w14:textFill>
                            <w14:solidFill>
                              <w14:srgbClr w14:val="002060">
                                <w14:alpha w14:val="1000"/>
                              </w14:srgbClr>
                            </w14:solidFill>
                          </w14:textFill>
                        </w:rPr>
                        <w:t xml:space="preserve">　</w:t>
                      </w:r>
                      <w:r>
                        <w:rPr>
                          <w:rFonts w:ascii="UD デジタル 教科書体 NK-R" w:eastAsia="UD デジタル 教科書体 NK-R" w:hint="default"/>
                          <w:color w:val="002060"/>
                          <w:sz w:val="20"/>
                          <w14:textFill>
                            <w14:solidFill>
                              <w14:srgbClr w14:val="002060">
                                <w14:alpha w14:val="1000"/>
                              </w14:srgbClr>
                            </w14:solidFill>
                          </w14:textFill>
                        </w:rPr>
                        <w:t xml:space="preserve">　　　　　　</w:t>
                      </w:r>
                      <w:r w:rsidRPr="00415E2E">
                        <w:rPr>
                          <w:rFonts w:ascii="UD デジタル 教科書体 NK-R" w:eastAsia="UD デジタル 教科書体 NK-R"/>
                          <w:color w:val="002060"/>
                          <w:sz w:val="20"/>
                          <w14:textFill>
                            <w14:solidFill>
                              <w14:srgbClr w14:val="002060">
                                <w14:alpha w14:val="1000"/>
                              </w14:srgbClr>
                            </w14:solidFill>
                          </w14:textFill>
                        </w:rPr>
                        <w:t xml:space="preserve">　 国立教育政策研究所</w:t>
                      </w:r>
                    </w:p>
                    <w:p w:rsidR="00D70D65" w:rsidRPr="00415E2E" w:rsidRDefault="00D70D65" w:rsidP="00D70D65">
                      <w:pPr>
                        <w:spacing w:line="240" w:lineRule="exact"/>
                        <w:rPr>
                          <w:rFonts w:ascii="UD デジタル 教科書体 NK-R" w:eastAsia="UD デジタル 教科書体 NK-R" w:hint="default"/>
                          <w:color w:val="002060"/>
                          <w:sz w:val="2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③学力向上推進</w:t>
                      </w:r>
                      <w:r w:rsidRPr="00415E2E">
                        <w:rPr>
                          <w:rFonts w:ascii="UD デジタル 教科書体 NK-R" w:eastAsia="UD デジタル 教科書体 NK-R"/>
                          <w:color w:val="002060"/>
                          <w14:textFill>
                            <w14:solidFill>
                              <w14:srgbClr w14:val="002060">
                                <w14:alpha w14:val="1000"/>
                              </w14:srgbClr>
                            </w14:solidFill>
                          </w14:textFill>
                        </w:rPr>
                        <w:t>５か年プラン・プロジェクトⅡ</w:t>
                      </w:r>
                      <w:r>
                        <w:rPr>
                          <w:rFonts w:ascii="UD デジタル 教科書体 NK-R" w:eastAsia="UD デジタル 教科書体 NK-R"/>
                          <w:color w:val="002060"/>
                          <w14:textFill>
                            <w14:solidFill>
                              <w14:srgbClr w14:val="002060">
                                <w14:alpha w14:val="1000"/>
                              </w14:srgbClr>
                            </w14:solidFill>
                          </w14:textFill>
                        </w:rPr>
                        <w:t xml:space="preserve">　</w:t>
                      </w:r>
                      <w:r>
                        <w:rPr>
                          <w:rFonts w:ascii="UD デジタル 教科書体 NK-R" w:eastAsia="UD デジタル 教科書体 NK-R" w:hint="default"/>
                          <w:color w:val="002060"/>
                          <w14:textFill>
                            <w14:solidFill>
                              <w14:srgbClr w14:val="002060">
                                <w14:alpha w14:val="1000"/>
                              </w14:srgbClr>
                            </w14:solidFill>
                          </w14:textFill>
                        </w:rPr>
                        <w:t xml:space="preserve">　　</w:t>
                      </w:r>
                      <w:r w:rsidRPr="00415E2E">
                        <w:rPr>
                          <w:rFonts w:ascii="UD デジタル 教科書体 NK-R" w:eastAsia="UD デジタル 教科書体 NK-R"/>
                          <w:color w:val="002060"/>
                          <w14:textFill>
                            <w14:solidFill>
                              <w14:srgbClr w14:val="002060">
                                <w14:alpha w14:val="1000"/>
                              </w14:srgbClr>
                            </w14:solidFill>
                          </w14:textFill>
                        </w:rPr>
                        <w:t xml:space="preserve"> </w:t>
                      </w:r>
                      <w:r>
                        <w:rPr>
                          <w:rFonts w:ascii="UD デジタル 教科書体 NK-R" w:eastAsia="UD デジタル 教科書体 NK-R"/>
                          <w:color w:val="002060"/>
                          <w14:textFill>
                            <w14:solidFill>
                              <w14:srgbClr w14:val="002060">
                                <w14:alpha w14:val="1000"/>
                              </w14:srgbClr>
                            </w14:solidFill>
                          </w14:textFill>
                        </w:rPr>
                        <w:t xml:space="preserve">　</w:t>
                      </w:r>
                      <w:r>
                        <w:rPr>
                          <w:rFonts w:ascii="UD デジタル 教科書体 NK-R" w:eastAsia="UD デジタル 教科書体 NK-R" w:hint="default"/>
                          <w:color w:val="002060"/>
                          <w14:textFill>
                            <w14:solidFill>
                              <w14:srgbClr w14:val="002060">
                                <w14:alpha w14:val="1000"/>
                              </w14:srgbClr>
                            </w14:solidFill>
                          </w14:textFill>
                        </w:rPr>
                        <w:t xml:space="preserve">　　　　　　　　　　　　　　　　　　　　　　　　　　　　　　　　　　　</w:t>
                      </w:r>
                      <w:r w:rsidRPr="00415E2E">
                        <w:rPr>
                          <w:rFonts w:ascii="UD デジタル 教科書体 NK-R" w:eastAsia="UD デジタル 教科書体 NK-R"/>
                          <w:color w:val="002060"/>
                          <w:sz w:val="20"/>
                          <w14:textFill>
                            <w14:solidFill>
                              <w14:srgbClr w14:val="002060">
                                <w14:alpha w14:val="1000"/>
                              </w14:srgbClr>
                            </w14:solidFill>
                          </w14:textFill>
                        </w:rPr>
                        <w:t>沖縄県教育委員会</w:t>
                      </w:r>
                    </w:p>
                    <w:p w:rsidR="00D70D65" w:rsidRDefault="00D70D65" w:rsidP="00D70D65">
                      <w:pPr>
                        <w:spacing w:line="240" w:lineRule="exact"/>
                        <w:rPr>
                          <w:rFonts w:ascii="UD デジタル 教科書体 NK-R" w:eastAsia="UD デジタル 教科書体 NK-R" w:hint="default"/>
                          <w:color w:val="002060"/>
                          <w14:textFill>
                            <w14:solidFill>
                              <w14:srgbClr w14:val="002060">
                                <w14:alpha w14:val="1000"/>
                              </w14:srgbClr>
                            </w14:solidFill>
                          </w14:textFill>
                        </w:rPr>
                      </w:pPr>
                      <w:r w:rsidRPr="00415E2E">
                        <w:rPr>
                          <w:rFonts w:ascii="UD デジタル 教科書体 NK-R" w:eastAsia="UD デジタル 教科書体 NK-R"/>
                          <w:color w:val="002060"/>
                          <w:sz w:val="20"/>
                          <w14:textFill>
                            <w14:solidFill>
                              <w14:srgbClr w14:val="002060">
                                <w14:alpha w14:val="1000"/>
                              </w14:srgbClr>
                            </w14:solidFill>
                          </w14:textFill>
                        </w:rPr>
                        <w:t>④「問い」が生まれる授業サポートガイド</w:t>
                      </w:r>
                      <w:r>
                        <w:rPr>
                          <w:rFonts w:ascii="UD デジタル 教科書体 NK-R" w:eastAsia="UD デジタル 教科書体 NK-R"/>
                          <w:color w:val="002060"/>
                          <w:sz w:val="20"/>
                          <w14:textFill>
                            <w14:solidFill>
                              <w14:srgbClr w14:val="002060">
                                <w14:alpha w14:val="1000"/>
                              </w14:srgbClr>
                            </w14:solidFill>
                          </w14:textFill>
                        </w:rPr>
                        <w:t>（</w:t>
                      </w:r>
                      <w:r>
                        <w:rPr>
                          <w:rFonts w:ascii="UD デジタル 教科書体 NK-R" w:eastAsia="UD デジタル 教科書体 NK-R" w:hint="default"/>
                          <w:color w:val="002060"/>
                          <w:sz w:val="20"/>
                          <w14:textFill>
                            <w14:solidFill>
                              <w14:srgbClr w14:val="002060">
                                <w14:alpha w14:val="1000"/>
                              </w14:srgbClr>
                            </w14:solidFill>
                          </w14:textFill>
                        </w:rPr>
                        <w:t>令和4年度版）</w:t>
                      </w:r>
                      <w:r>
                        <w:rPr>
                          <w:rFonts w:ascii="UD デジタル 教科書体 NK-R" w:eastAsia="UD デジタル 教科書体 NK-R"/>
                          <w:color w:val="002060"/>
                          <w:spacing w:val="-1"/>
                          <w:sz w:val="20"/>
                          <w14:textFill>
                            <w14:solidFill>
                              <w14:srgbClr w14:val="002060">
                                <w14:alpha w14:val="1000"/>
                              </w14:srgbClr>
                            </w14:solidFill>
                          </w14:textFill>
                        </w:rPr>
                        <w:t xml:space="preserve">      　</w:t>
                      </w:r>
                      <w:r>
                        <w:rPr>
                          <w:rFonts w:ascii="UD デジタル 教科書体 NK-R" w:eastAsia="UD デジタル 教科書体 NK-R" w:hint="default"/>
                          <w:color w:val="002060"/>
                          <w:spacing w:val="-1"/>
                          <w:sz w:val="20"/>
                          <w14:textFill>
                            <w14:solidFill>
                              <w14:srgbClr w14:val="002060">
                                <w14:alpha w14:val="1000"/>
                              </w14:srgbClr>
                            </w14:solidFill>
                          </w14:textFill>
                        </w:rPr>
                        <w:t xml:space="preserve">　　　　　　　　　　　　　　　　　　　　　　　　　　</w:t>
                      </w:r>
                      <w:r>
                        <w:rPr>
                          <w:rFonts w:ascii="UD デジタル 教科書体 NK-R" w:eastAsia="UD デジタル 教科書体 NK-R"/>
                          <w:color w:val="002060"/>
                          <w:sz w:val="20"/>
                          <w14:textFill>
                            <w14:solidFill>
                              <w14:srgbClr w14:val="002060">
                                <w14:alpha w14:val="1000"/>
                              </w14:srgbClr>
                            </w14:solidFill>
                          </w14:textFill>
                        </w:rPr>
                        <w:t xml:space="preserve">沖縄県教育委員会　</w:t>
                      </w:r>
                    </w:p>
                    <w:p w:rsidR="00D70D65" w:rsidRPr="00D70D65" w:rsidRDefault="00D70D65" w:rsidP="00D70D65">
                      <w:pPr>
                        <w:spacing w:line="240" w:lineRule="exact"/>
                        <w:rPr>
                          <w:rFonts w:ascii="UD デジタル 教科書体 NK-R" w:eastAsia="UD デジタル 教科書体 NK-R" w:hint="default"/>
                          <w:color w:val="002060"/>
                          <w14:textFill>
                            <w14:solidFill>
                              <w14:srgbClr w14:val="002060">
                                <w14:alpha w14:val="1000"/>
                              </w14:srgbClr>
                            </w14:solidFill>
                          </w14:textFill>
                        </w:rPr>
                      </w:pPr>
                      <w:r w:rsidRPr="000B3E2B">
                        <w:rPr>
                          <w:rFonts w:ascii="UD デジタル 教科書体 NK-R" w:eastAsia="UD デジタル 教科書体 NK-R"/>
                          <w:color w:val="FF0000"/>
                          <w:sz w:val="20"/>
                          <w14:textFill>
                            <w14:solidFill>
                              <w14:srgbClr w14:val="FF0000">
                                <w14:alpha w14:val="1000"/>
                              </w14:srgbClr>
                            </w14:solidFill>
                          </w14:textFill>
                        </w:rPr>
                        <w:t>⑤生徒指導提要（</w:t>
                      </w:r>
                      <w:r w:rsidRPr="000B3E2B">
                        <w:rPr>
                          <w:rFonts w:ascii="UD デジタル 教科書体 NK-R" w:eastAsia="UD デジタル 教科書体 NK-R" w:hint="default"/>
                          <w:color w:val="FF0000"/>
                          <w:sz w:val="20"/>
                          <w14:textFill>
                            <w14:solidFill>
                              <w14:srgbClr w14:val="FF0000">
                                <w14:alpha w14:val="1000"/>
                              </w14:srgbClr>
                            </w14:solidFill>
                          </w14:textFill>
                        </w:rPr>
                        <w:t>改訂版）</w:t>
                      </w:r>
                      <w:r w:rsidRPr="000B3E2B">
                        <w:rPr>
                          <w:rFonts w:ascii="UD デジタル 教科書体 NK-R" w:eastAsia="UD デジタル 教科書体 NK-R"/>
                          <w:color w:val="FF0000"/>
                          <w:sz w:val="20"/>
                          <w14:textFill>
                            <w14:solidFill>
                              <w14:srgbClr w14:val="FF0000">
                                <w14:alpha w14:val="1000"/>
                              </w14:srgbClr>
                            </w14:solidFill>
                          </w14:textFill>
                        </w:rPr>
                        <w:t xml:space="preserve">　　　　</w:t>
                      </w:r>
                      <w:r w:rsidRPr="000B3E2B">
                        <w:rPr>
                          <w:rFonts w:ascii="UD デジタル 教科書体 NK-R" w:eastAsia="UD デジタル 教科書体 NK-R" w:hint="default"/>
                          <w:color w:val="FF0000"/>
                          <w:sz w:val="20"/>
                          <w14:textFill>
                            <w14:solidFill>
                              <w14:srgbClr w14:val="FF0000">
                                <w14:alpha w14:val="1000"/>
                              </w14:srgbClr>
                            </w14:solidFill>
                          </w14:textFill>
                        </w:rPr>
                        <w:t xml:space="preserve">　　　　　　</w:t>
                      </w:r>
                      <w:r w:rsidRPr="000B3E2B">
                        <w:rPr>
                          <w:rFonts w:ascii="UD デジタル 教科書体 NK-R" w:eastAsia="UD デジタル 教科書体 NK-R"/>
                          <w:color w:val="FF0000"/>
                          <w:sz w:val="20"/>
                          <w14:textFill>
                            <w14:solidFill>
                              <w14:srgbClr w14:val="FF0000">
                                <w14:alpha w14:val="1000"/>
                              </w14:srgbClr>
                            </w14:solidFill>
                          </w14:textFill>
                        </w:rPr>
                        <w:t xml:space="preserve">　　　　　　　　　　　　　　　　　</w:t>
                      </w:r>
                      <w:r w:rsidRPr="000B3E2B">
                        <w:rPr>
                          <w:rFonts w:ascii="UD デジタル 教科書体 NK-R" w:eastAsia="UD デジタル 教科書体 NK-R" w:hint="default"/>
                          <w:color w:val="FF0000"/>
                          <w:sz w:val="20"/>
                          <w14:textFill>
                            <w14:solidFill>
                              <w14:srgbClr w14:val="FF0000">
                                <w14:alpha w14:val="1000"/>
                              </w14:srgbClr>
                            </w14:solidFill>
                          </w14:textFill>
                        </w:rPr>
                        <w:t xml:space="preserve">　　　　　　　　　　　　　　　　　</w:t>
                      </w:r>
                      <w:bookmarkStart w:id="1" w:name="_GoBack"/>
                      <w:bookmarkEnd w:id="1"/>
                      <w:r w:rsidRPr="000B3E2B">
                        <w:rPr>
                          <w:rFonts w:ascii="UD デジタル 教科書体 NK-R" w:eastAsia="UD デジタル 教科書体 NK-R" w:hint="default"/>
                          <w:color w:val="FF0000"/>
                          <w:sz w:val="20"/>
                          <w14:textFill>
                            <w14:solidFill>
                              <w14:srgbClr w14:val="FF0000">
                                <w14:alpha w14:val="1000"/>
                              </w14:srgbClr>
                            </w14:solidFill>
                          </w14:textFill>
                        </w:rPr>
                        <w:t xml:space="preserve">　　</w:t>
                      </w:r>
                      <w:r w:rsidRPr="000B3E2B">
                        <w:rPr>
                          <w:rFonts w:ascii="UD デジタル 教科書体 NK-R" w:eastAsia="UD デジタル 教科書体 NK-R"/>
                          <w:color w:val="FF0000"/>
                          <w:sz w:val="20"/>
                          <w14:textFill>
                            <w14:solidFill>
                              <w14:srgbClr w14:val="FF0000">
                                <w14:alpha w14:val="1000"/>
                              </w14:srgbClr>
                            </w14:solidFill>
                          </w14:textFill>
                        </w:rPr>
                        <w:t xml:space="preserve">令和４年１２月　</w:t>
                      </w:r>
                      <w:r w:rsidRPr="000B3E2B">
                        <w:rPr>
                          <w:rFonts w:ascii="UD デジタル 教科書体 NK-R" w:eastAsia="UD デジタル 教科書体 NK-R" w:hint="default"/>
                          <w:color w:val="FF0000"/>
                          <w:sz w:val="20"/>
                          <w14:textFill>
                            <w14:solidFill>
                              <w14:srgbClr w14:val="FF0000">
                                <w14:alpha w14:val="1000"/>
                              </w14:srgbClr>
                            </w14:solidFill>
                          </w14:textFill>
                        </w:rPr>
                        <w:t>文部</w:t>
                      </w:r>
                      <w:r w:rsidRPr="000B3E2B">
                        <w:rPr>
                          <w:rFonts w:ascii="UD デジタル 教科書体 NK-R" w:eastAsia="UD デジタル 教科書体 NK-R"/>
                          <w:color w:val="FF0000"/>
                          <w:sz w:val="20"/>
                          <w14:textFill>
                            <w14:solidFill>
                              <w14:srgbClr w14:val="FF0000">
                                <w14:alpha w14:val="1000"/>
                              </w14:srgbClr>
                            </w14:solidFill>
                          </w14:textFill>
                        </w:rPr>
                        <w:t>科学省</w:t>
                      </w:r>
                    </w:p>
                  </w:txbxContent>
                </v:textbox>
                <w10:wrap anchorx="margin"/>
              </v:shape>
            </w:pict>
          </mc:Fallback>
        </mc:AlternateContent>
      </w:r>
    </w:p>
    <w:sectPr w:rsidR="007457FF" w:rsidRPr="007457FF">
      <w:headerReference w:type="even" r:id="rId6"/>
      <w:headerReference w:type="default" r:id="rId7"/>
      <w:footnotePr>
        <w:numRestart w:val="eachPage"/>
      </w:footnotePr>
      <w:endnotePr>
        <w:numFmt w:val="decimal"/>
      </w:endnotePr>
      <w:pgSz w:w="11906" w:h="16838"/>
      <w:pgMar w:top="907" w:right="709" w:bottom="567" w:left="709" w:header="510" w:footer="0" w:gutter="0"/>
      <w:cols w:space="720"/>
      <w:docGrid w:type="linesAndChars" w:linePitch="269" w:charSpace="58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0737" w:rsidRDefault="00E60737">
      <w:pPr>
        <w:spacing w:before="358"/>
        <w:rPr>
          <w:rFonts w:hint="default"/>
        </w:rPr>
      </w:pPr>
      <w:r>
        <w:continuationSeparator/>
      </w:r>
    </w:p>
  </w:endnote>
  <w:endnote w:type="continuationSeparator" w:id="0">
    <w:p w:rsidR="00E60737" w:rsidRDefault="00E60737">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0737" w:rsidRDefault="00E60737">
      <w:pPr>
        <w:spacing w:before="358"/>
        <w:rPr>
          <w:rFonts w:hint="default"/>
        </w:rPr>
      </w:pPr>
      <w:r>
        <w:continuationSeparator/>
      </w:r>
    </w:p>
  </w:footnote>
  <w:footnote w:type="continuationSeparator" w:id="0">
    <w:p w:rsidR="00E60737" w:rsidRDefault="00E60737">
      <w:pPr>
        <w:spacing w:before="35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C84" w:rsidRDefault="00770811">
    <w:pPr>
      <w:spacing w:line="250" w:lineRule="exact"/>
      <w:jc w:val="left"/>
      <w:rPr>
        <w:rFonts w:hint="default"/>
      </w:rPr>
    </w:pPr>
    <w:r>
      <w:t xml:space="preserve">                                                                     </w:t>
    </w:r>
    <w:r>
      <w:t xml:space="preserve">　　</w:t>
    </w:r>
    <w:r>
      <w:t xml:space="preserve">   </w:t>
    </w:r>
    <w:r>
      <w:rPr>
        <w:sz w:val="16"/>
      </w:rPr>
      <w:t>2019</w:t>
    </w:r>
    <w:r>
      <w:rPr>
        <w:sz w:val="16"/>
      </w:rPr>
      <w:t>国頭教育事務所</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2C84" w:rsidRDefault="00F72C84" w:rsidP="00076396">
    <w:pPr>
      <w:spacing w:line="250" w:lineRule="exact"/>
      <w:ind w:right="16"/>
      <w:jc w:val="right"/>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dirty"/>
  <w:defaultTabStop w:val="848"/>
  <w:hyphenationZone w:val="0"/>
  <w:drawingGridHorizontalSpacing w:val="374"/>
  <w:drawingGridVerticalSpacing w:val="269"/>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DC6"/>
    <w:rsid w:val="00076396"/>
    <w:rsid w:val="00182DC6"/>
    <w:rsid w:val="00242F76"/>
    <w:rsid w:val="002751E0"/>
    <w:rsid w:val="002E6CDA"/>
    <w:rsid w:val="00310AF3"/>
    <w:rsid w:val="003230B9"/>
    <w:rsid w:val="003769BF"/>
    <w:rsid w:val="00440459"/>
    <w:rsid w:val="00486368"/>
    <w:rsid w:val="004B11A4"/>
    <w:rsid w:val="006F5080"/>
    <w:rsid w:val="00712F22"/>
    <w:rsid w:val="007457FF"/>
    <w:rsid w:val="00761F5A"/>
    <w:rsid w:val="00770811"/>
    <w:rsid w:val="00865B06"/>
    <w:rsid w:val="00971DD2"/>
    <w:rsid w:val="009C52A1"/>
    <w:rsid w:val="00A821B5"/>
    <w:rsid w:val="00AD6099"/>
    <w:rsid w:val="00BF6BA3"/>
    <w:rsid w:val="00C02DB4"/>
    <w:rsid w:val="00C72B5E"/>
    <w:rsid w:val="00D016DF"/>
    <w:rsid w:val="00D30EFA"/>
    <w:rsid w:val="00D70D65"/>
    <w:rsid w:val="00D72DC8"/>
    <w:rsid w:val="00D80827"/>
    <w:rsid w:val="00DE6C2D"/>
    <w:rsid w:val="00E43B74"/>
    <w:rsid w:val="00E60737"/>
    <w:rsid w:val="00ED77B6"/>
    <w:rsid w:val="00F72C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2BC9682"/>
  <w15:chartTrackingRefBased/>
  <w15:docId w15:val="{CA836E9E-DA68-4595-B6E8-6673EF877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D80827"/>
    <w:pPr>
      <w:tabs>
        <w:tab w:val="center" w:pos="4252"/>
        <w:tab w:val="right" w:pos="8504"/>
      </w:tabs>
      <w:snapToGrid w:val="0"/>
    </w:pPr>
  </w:style>
  <w:style w:type="character" w:customStyle="1" w:styleId="a4">
    <w:name w:val="フッター (文字)"/>
    <w:basedOn w:val="a0"/>
    <w:link w:val="a3"/>
    <w:uiPriority w:val="99"/>
    <w:rsid w:val="00D80827"/>
    <w:rPr>
      <w:rFonts w:ascii="Times New Roman" w:hAnsi="Times New Roman"/>
      <w:color w:val="000000"/>
      <w:sz w:val="21"/>
    </w:rPr>
  </w:style>
  <w:style w:type="paragraph" w:styleId="a5">
    <w:name w:val="header"/>
    <w:basedOn w:val="a"/>
    <w:link w:val="a6"/>
    <w:uiPriority w:val="99"/>
    <w:unhideWhenUsed/>
    <w:rsid w:val="00D80827"/>
    <w:pPr>
      <w:tabs>
        <w:tab w:val="center" w:pos="4252"/>
        <w:tab w:val="right" w:pos="8504"/>
      </w:tabs>
      <w:snapToGrid w:val="0"/>
    </w:pPr>
  </w:style>
  <w:style w:type="character" w:customStyle="1" w:styleId="a6">
    <w:name w:val="ヘッダー (文字)"/>
    <w:basedOn w:val="a0"/>
    <w:link w:val="a5"/>
    <w:uiPriority w:val="99"/>
    <w:rsid w:val="00D80827"/>
    <w:rPr>
      <w:rFonts w:ascii="Times New Roman" w:hAnsi="Times New Roman"/>
      <w:color w:val="000000"/>
      <w:sz w:val="21"/>
    </w:rPr>
  </w:style>
  <w:style w:type="paragraph" w:styleId="a7">
    <w:name w:val="Balloon Text"/>
    <w:basedOn w:val="a"/>
    <w:link w:val="a8"/>
    <w:uiPriority w:val="99"/>
    <w:semiHidden/>
    <w:unhideWhenUsed/>
    <w:rsid w:val="00BF6BA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F6BA3"/>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333</Words>
  <Characters>1899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cp:lastModifiedBy>
  <cp:revision>9</cp:revision>
  <cp:lastPrinted>2021-01-15T02:44:00Z</cp:lastPrinted>
  <dcterms:created xsi:type="dcterms:W3CDTF">2021-04-13T23:49:00Z</dcterms:created>
  <dcterms:modified xsi:type="dcterms:W3CDTF">2023-03-03T07:52:00Z</dcterms:modified>
</cp:coreProperties>
</file>