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040D" w:rsidRPr="00DC48D1" w:rsidRDefault="00E26F64" w:rsidP="006D1AE3">
      <w:pPr>
        <w:spacing w:line="340" w:lineRule="exact"/>
        <w:rPr>
          <w:rFonts w:asciiTheme="minorEastAsia" w:hAnsiTheme="minorEastAsia"/>
        </w:rPr>
      </w:pPr>
      <w:r w:rsidRPr="00DC48D1">
        <w:rPr>
          <w:rFonts w:asciiTheme="minorEastAsia" w:hAnsiTheme="minorEastAsia" w:hint="eastAsia"/>
        </w:rPr>
        <w:t>別記様式第</w:t>
      </w:r>
      <w:r w:rsidR="00AE5277">
        <w:rPr>
          <w:rFonts w:asciiTheme="minorEastAsia" w:hAnsiTheme="minorEastAsia" w:hint="eastAsia"/>
        </w:rPr>
        <w:t>８</w:t>
      </w:r>
      <w:r w:rsidRPr="00DC48D1">
        <w:rPr>
          <w:rFonts w:asciiTheme="minorEastAsia" w:hAnsiTheme="minorEastAsia" w:hint="eastAsia"/>
        </w:rPr>
        <w:t>号</w:t>
      </w:r>
      <w:r w:rsidR="00705F71" w:rsidRPr="00DC48D1">
        <w:rPr>
          <w:rFonts w:asciiTheme="minorEastAsia" w:hAnsiTheme="minorEastAsia" w:hint="eastAsia"/>
        </w:rPr>
        <w:t>（</w:t>
      </w:r>
      <w:r w:rsidR="00C17975">
        <w:rPr>
          <w:rFonts w:asciiTheme="minorEastAsia" w:hAnsiTheme="minorEastAsia" w:hint="eastAsia"/>
        </w:rPr>
        <w:t>省令</w:t>
      </w:r>
      <w:r w:rsidR="00705F71" w:rsidRPr="00DC48D1">
        <w:rPr>
          <w:rFonts w:asciiTheme="minorEastAsia" w:hAnsiTheme="minorEastAsia"/>
        </w:rPr>
        <w:t>第</w:t>
      </w:r>
      <w:r w:rsidR="00C17975">
        <w:rPr>
          <w:rFonts w:asciiTheme="minorEastAsia" w:hAnsiTheme="minorEastAsia" w:hint="eastAsia"/>
        </w:rPr>
        <w:t>17</w:t>
      </w:r>
      <w:r w:rsidR="00705F71" w:rsidRPr="00DC48D1">
        <w:rPr>
          <w:rFonts w:asciiTheme="minorEastAsia" w:hAnsiTheme="minorEastAsia" w:hint="eastAsia"/>
        </w:rPr>
        <w:t>条</w:t>
      </w:r>
      <w:r w:rsidR="00C17975">
        <w:rPr>
          <w:rFonts w:asciiTheme="minorEastAsia" w:hAnsiTheme="minorEastAsia"/>
        </w:rPr>
        <w:t>第</w:t>
      </w:r>
      <w:r w:rsidR="00C17975">
        <w:rPr>
          <w:rFonts w:asciiTheme="minorEastAsia" w:hAnsiTheme="minorEastAsia" w:hint="eastAsia"/>
        </w:rPr>
        <w:t>３</w:t>
      </w:r>
      <w:r w:rsidR="00705F71" w:rsidRPr="00DC48D1">
        <w:rPr>
          <w:rFonts w:asciiTheme="minorEastAsia" w:hAnsiTheme="minorEastAsia"/>
        </w:rPr>
        <w:t>項</w:t>
      </w:r>
      <w:r w:rsidR="00C17975">
        <w:rPr>
          <w:rFonts w:asciiTheme="minorEastAsia" w:hAnsiTheme="minorEastAsia" w:hint="eastAsia"/>
        </w:rPr>
        <w:t>第１号ホ</w:t>
      </w:r>
      <w:r w:rsidR="00705F71" w:rsidRPr="00DC48D1">
        <w:rPr>
          <w:rFonts w:asciiTheme="minorEastAsia" w:hAnsiTheme="minorEastAsia"/>
        </w:rPr>
        <w:t>関係）</w:t>
      </w:r>
    </w:p>
    <w:p w:rsidR="00E26F64" w:rsidRPr="00DC48D1" w:rsidRDefault="00E26F64" w:rsidP="006D1AE3">
      <w:pPr>
        <w:spacing w:line="340" w:lineRule="exact"/>
      </w:pPr>
    </w:p>
    <w:p w:rsidR="00E26F64" w:rsidRPr="00DC48D1" w:rsidRDefault="00765CF4" w:rsidP="006D1AE3">
      <w:pPr>
        <w:spacing w:line="340" w:lineRule="exact"/>
        <w:jc w:val="center"/>
      </w:pPr>
      <w:r>
        <w:rPr>
          <w:rFonts w:hint="eastAsia"/>
        </w:rPr>
        <w:t>誓</w:t>
      </w:r>
      <w:r w:rsidR="0004393C">
        <w:rPr>
          <w:rFonts w:hint="eastAsia"/>
        </w:rPr>
        <w:t xml:space="preserve">　　</w:t>
      </w:r>
      <w:r>
        <w:rPr>
          <w:rFonts w:hint="eastAsia"/>
        </w:rPr>
        <w:t>約</w:t>
      </w:r>
      <w:r w:rsidR="0004393C">
        <w:rPr>
          <w:rFonts w:hint="eastAsia"/>
        </w:rPr>
        <w:t xml:space="preserve">　　</w:t>
      </w:r>
      <w:r>
        <w:rPr>
          <w:rFonts w:hint="eastAsia"/>
        </w:rPr>
        <w:t>書</w:t>
      </w:r>
    </w:p>
    <w:p w:rsidR="00E26F64" w:rsidRPr="00DC48D1" w:rsidRDefault="00E26F64" w:rsidP="006D1AE3">
      <w:pPr>
        <w:spacing w:line="340" w:lineRule="exact"/>
      </w:pPr>
    </w:p>
    <w:p w:rsidR="00E26F64" w:rsidRPr="00DC48D1" w:rsidRDefault="0004393C" w:rsidP="006D1AE3">
      <w:pPr>
        <w:spacing w:line="340" w:lineRule="exact"/>
        <w:ind w:firstLineChars="100" w:firstLine="210"/>
      </w:pPr>
      <w:r>
        <w:rPr>
          <w:rFonts w:hint="eastAsia"/>
        </w:rPr>
        <w:t xml:space="preserve">沖縄県知事　</w:t>
      </w:r>
      <w:r w:rsidR="000E773C">
        <w:rPr>
          <w:rFonts w:hint="eastAsia"/>
        </w:rPr>
        <w:t>殿</w:t>
      </w:r>
    </w:p>
    <w:p w:rsidR="00542B90" w:rsidRPr="00DC48D1" w:rsidRDefault="00542B90" w:rsidP="006D1AE3">
      <w:pPr>
        <w:spacing w:line="340" w:lineRule="exact"/>
        <w:ind w:firstLineChars="100" w:firstLine="210"/>
      </w:pPr>
    </w:p>
    <w:p w:rsidR="00D250FD" w:rsidRPr="00D250FD" w:rsidRDefault="00D250FD" w:rsidP="00D250FD">
      <w:pPr>
        <w:spacing w:line="340" w:lineRule="exact"/>
        <w:ind w:rightChars="-27" w:right="-57" w:firstLineChars="100" w:firstLine="210"/>
        <w:jc w:val="right"/>
      </w:pPr>
      <w:r w:rsidRPr="00D250FD">
        <w:rPr>
          <w:rFonts w:hint="eastAsia"/>
        </w:rPr>
        <w:t>年</w:t>
      </w:r>
      <w:r w:rsidRPr="00D250FD">
        <w:rPr>
          <w:rFonts w:hint="eastAsia"/>
        </w:rPr>
        <w:t xml:space="preserve"> </w:t>
      </w:r>
      <w:r w:rsidRPr="00D250FD">
        <w:rPr>
          <w:rFonts w:hint="eastAsia"/>
        </w:rPr>
        <w:t xml:space="preserve">　月　</w:t>
      </w:r>
      <w:r w:rsidRPr="00D250FD">
        <w:rPr>
          <w:rFonts w:hint="eastAsia"/>
        </w:rPr>
        <w:t xml:space="preserve"> </w:t>
      </w:r>
      <w:r w:rsidRPr="00D250FD">
        <w:rPr>
          <w:rFonts w:hint="eastAsia"/>
        </w:rPr>
        <w:t>日提出</w:t>
      </w:r>
    </w:p>
    <w:p w:rsidR="00D250FD" w:rsidRPr="00D250FD" w:rsidRDefault="00D250FD" w:rsidP="00D250FD">
      <w:pPr>
        <w:spacing w:line="340" w:lineRule="exact"/>
        <w:ind w:rightChars="1390" w:right="2919" w:firstLineChars="100" w:firstLine="210"/>
        <w:jc w:val="right"/>
      </w:pPr>
      <w:r w:rsidRPr="00D250FD">
        <w:rPr>
          <w:rFonts w:hint="eastAsia"/>
        </w:rPr>
        <w:t xml:space="preserve">住　　所　　　　　　　　　　　　　　</w:t>
      </w:r>
    </w:p>
    <w:p w:rsidR="00D250FD" w:rsidRPr="00D250FD" w:rsidRDefault="00D250FD" w:rsidP="00D250FD">
      <w:pPr>
        <w:spacing w:line="340" w:lineRule="exact"/>
        <w:ind w:rightChars="1390" w:right="2919" w:firstLineChars="100" w:firstLine="210"/>
        <w:jc w:val="right"/>
      </w:pPr>
      <w:r w:rsidRPr="00D250FD">
        <w:rPr>
          <w:rFonts w:hint="eastAsia"/>
        </w:rPr>
        <w:t xml:space="preserve">法人名称　　　　　　　　　　　　　　</w:t>
      </w:r>
    </w:p>
    <w:p w:rsidR="00D250FD" w:rsidRPr="00D250FD" w:rsidRDefault="00D250FD" w:rsidP="00981420">
      <w:pPr>
        <w:wordWrap w:val="0"/>
        <w:spacing w:line="340" w:lineRule="exact"/>
        <w:ind w:rightChars="-27" w:right="-57" w:firstLineChars="100" w:firstLine="210"/>
        <w:jc w:val="right"/>
      </w:pPr>
      <w:r w:rsidRPr="00D250FD">
        <w:rPr>
          <w:rFonts w:hint="eastAsia"/>
        </w:rPr>
        <w:t xml:space="preserve">代表者の役職及び氏名　　　　　　　</w:t>
      </w:r>
      <w:bookmarkStart w:id="0" w:name="_GoBack"/>
      <w:r w:rsidR="00981420" w:rsidRPr="00981420">
        <w:rPr>
          <w:rFonts w:hint="eastAsia"/>
        </w:rPr>
        <w:t xml:space="preserve">　</w:t>
      </w:r>
      <w:bookmarkEnd w:id="0"/>
    </w:p>
    <w:p w:rsidR="00443739" w:rsidRPr="00D250FD" w:rsidRDefault="00443739" w:rsidP="00D250FD">
      <w:pPr>
        <w:spacing w:line="340" w:lineRule="exact"/>
        <w:ind w:firstLineChars="100" w:firstLine="210"/>
        <w:jc w:val="right"/>
      </w:pPr>
    </w:p>
    <w:p w:rsidR="00047D2D" w:rsidRDefault="00765CF4" w:rsidP="006D1AE3">
      <w:pPr>
        <w:spacing w:line="340" w:lineRule="exact"/>
        <w:ind w:firstLineChars="100" w:firstLine="210"/>
        <w:jc w:val="left"/>
        <w:rPr>
          <w:rFonts w:asciiTheme="minorEastAsia" w:hAnsiTheme="minorEastAsia"/>
        </w:rPr>
      </w:pPr>
      <w:r>
        <w:rPr>
          <w:rFonts w:asciiTheme="minorEastAsia" w:hAnsiTheme="minorEastAsia" w:hint="eastAsia"/>
        </w:rPr>
        <w:t>地方卸売市場の認定を申請するに当たり、</w:t>
      </w:r>
      <w:r w:rsidRPr="00765CF4">
        <w:rPr>
          <w:rFonts w:asciiTheme="minorEastAsia" w:hAnsiTheme="minorEastAsia" w:hint="eastAsia"/>
        </w:rPr>
        <w:t>卸売市場法第14</w:t>
      </w:r>
      <w:r w:rsidR="00CB074E">
        <w:rPr>
          <w:rFonts w:asciiTheme="minorEastAsia" w:hAnsiTheme="minorEastAsia" w:hint="eastAsia"/>
        </w:rPr>
        <w:t>条において準用する同法第５条第１</w:t>
      </w:r>
      <w:r w:rsidRPr="00765CF4">
        <w:rPr>
          <w:rFonts w:asciiTheme="minorEastAsia" w:hAnsiTheme="minorEastAsia" w:hint="eastAsia"/>
        </w:rPr>
        <w:t>号</w:t>
      </w:r>
      <w:r>
        <w:rPr>
          <w:rFonts w:asciiTheme="minorEastAsia" w:hAnsiTheme="minorEastAsia" w:hint="eastAsia"/>
        </w:rPr>
        <w:t xml:space="preserve">　</w:t>
      </w:r>
      <w:r w:rsidRPr="00765CF4">
        <w:rPr>
          <w:rFonts w:asciiTheme="minorEastAsia" w:hAnsiTheme="minorEastAsia" w:hint="eastAsia"/>
        </w:rPr>
        <w:t>から第４号までに掲げる</w:t>
      </w:r>
      <w:r>
        <w:rPr>
          <w:rFonts w:asciiTheme="minorEastAsia" w:hAnsiTheme="minorEastAsia" w:hint="eastAsia"/>
        </w:rPr>
        <w:t>、以下の欠格事由のいずれにも該当しないことを</w:t>
      </w:r>
      <w:r w:rsidR="0004393C">
        <w:rPr>
          <w:rFonts w:asciiTheme="minorEastAsia" w:hAnsiTheme="minorEastAsia" w:hint="eastAsia"/>
        </w:rPr>
        <w:t>誓い</w:t>
      </w:r>
      <w:r>
        <w:rPr>
          <w:rFonts w:asciiTheme="minorEastAsia" w:hAnsiTheme="minorEastAsia" w:hint="eastAsia"/>
        </w:rPr>
        <w:t>ます。</w:t>
      </w:r>
    </w:p>
    <w:p w:rsidR="00765CF4" w:rsidRDefault="00765CF4" w:rsidP="006D1AE3">
      <w:pPr>
        <w:spacing w:line="340" w:lineRule="exact"/>
        <w:ind w:firstLineChars="100" w:firstLine="210"/>
        <w:jc w:val="left"/>
        <w:rPr>
          <w:rFonts w:asciiTheme="minorEastAsia" w:hAnsiTheme="minorEastAsia"/>
        </w:rPr>
      </w:pPr>
    </w:p>
    <w:p w:rsidR="001D520D" w:rsidRDefault="001D520D" w:rsidP="006D1AE3">
      <w:pPr>
        <w:spacing w:line="340" w:lineRule="exact"/>
        <w:ind w:firstLineChars="100" w:firstLine="210"/>
        <w:jc w:val="left"/>
        <w:rPr>
          <w:rFonts w:asciiTheme="minorEastAsia" w:hAnsiTheme="minorEastAsia"/>
        </w:rPr>
      </w:pPr>
      <w:r>
        <w:rPr>
          <w:rFonts w:asciiTheme="minorEastAsia" w:hAnsiTheme="minorEastAsia" w:hint="eastAsia"/>
        </w:rPr>
        <w:t>（欠格事由）</w:t>
      </w:r>
    </w:p>
    <w:p w:rsidR="00CB074E" w:rsidRDefault="00CB074E" w:rsidP="00CB074E">
      <w:pPr>
        <w:spacing w:line="340" w:lineRule="exact"/>
        <w:ind w:leftChars="68" w:left="424" w:hangingChars="134" w:hanging="281"/>
        <w:jc w:val="left"/>
      </w:pPr>
      <w:r>
        <w:rPr>
          <w:rFonts w:hint="eastAsia"/>
        </w:rPr>
        <w:t>１　法人でないもの</w:t>
      </w:r>
    </w:p>
    <w:p w:rsidR="00765CF4" w:rsidRDefault="00CB074E" w:rsidP="00CB074E">
      <w:pPr>
        <w:spacing w:line="340" w:lineRule="exact"/>
        <w:ind w:leftChars="68" w:left="424" w:hangingChars="134" w:hanging="281"/>
      </w:pPr>
      <w:r>
        <w:rPr>
          <w:rFonts w:hint="eastAsia"/>
        </w:rPr>
        <w:t xml:space="preserve">２　</w:t>
      </w:r>
      <w:r w:rsidR="00B760F5">
        <w:rPr>
          <w:rFonts w:hint="eastAsia"/>
        </w:rPr>
        <w:t>その法人又はその業務を行う役員が卸売市場法</w:t>
      </w:r>
      <w:r w:rsidR="001D520D">
        <w:rPr>
          <w:rFonts w:hint="eastAsia"/>
        </w:rPr>
        <w:t>そ</w:t>
      </w:r>
      <w:r w:rsidR="001D520D" w:rsidRPr="001D520D">
        <w:rPr>
          <w:rFonts w:hint="eastAsia"/>
        </w:rPr>
        <w:t>の他生鮮食料品等の取引に関する法律で</w:t>
      </w:r>
      <w:r>
        <w:rPr>
          <w:rFonts w:hint="eastAsia"/>
        </w:rPr>
        <w:t xml:space="preserve">　</w:t>
      </w:r>
      <w:r w:rsidR="001D520D" w:rsidRPr="001D520D">
        <w:rPr>
          <w:rFonts w:hint="eastAsia"/>
        </w:rPr>
        <w:t>政令で定めるものの規定により罰金以上の刑に処せられ</w:t>
      </w:r>
      <w:r w:rsidR="00B552C2">
        <w:rPr>
          <w:rFonts w:hint="eastAsia"/>
        </w:rPr>
        <w:t>、その執行を終わり、又はその執行を受けることのなくなった日から２</w:t>
      </w:r>
      <w:r w:rsidR="001D520D" w:rsidRPr="001D520D">
        <w:rPr>
          <w:rFonts w:hint="eastAsia"/>
        </w:rPr>
        <w:t>年を経過しないも</w:t>
      </w:r>
      <w:r w:rsidR="001D520D">
        <w:rPr>
          <w:rFonts w:hint="eastAsia"/>
        </w:rPr>
        <w:t>の</w:t>
      </w:r>
    </w:p>
    <w:p w:rsidR="00CB074E" w:rsidRDefault="00CB074E" w:rsidP="00CB074E">
      <w:pPr>
        <w:spacing w:line="340" w:lineRule="exact"/>
        <w:ind w:leftChars="68" w:left="424" w:hangingChars="134" w:hanging="281"/>
        <w:jc w:val="left"/>
      </w:pPr>
      <w:r>
        <w:rPr>
          <w:rFonts w:hint="eastAsia"/>
        </w:rPr>
        <w:t xml:space="preserve">３　</w:t>
      </w:r>
      <w:r w:rsidR="00B760F5">
        <w:rPr>
          <w:rFonts w:hint="eastAsia"/>
        </w:rPr>
        <w:t>地方卸売市場</w:t>
      </w:r>
      <w:r w:rsidR="00B552C2">
        <w:rPr>
          <w:rFonts w:hint="eastAsia"/>
        </w:rPr>
        <w:t>の認定を取り消され、その取消しの日から２</w:t>
      </w:r>
      <w:r w:rsidR="001D520D" w:rsidRPr="001D520D">
        <w:rPr>
          <w:rFonts w:hint="eastAsia"/>
        </w:rPr>
        <w:t>年を経過しない法人</w:t>
      </w:r>
    </w:p>
    <w:p w:rsidR="00956CF1" w:rsidRDefault="00CB074E" w:rsidP="00CB074E">
      <w:pPr>
        <w:spacing w:line="340" w:lineRule="exact"/>
        <w:ind w:leftChars="68" w:left="424" w:hangingChars="134" w:hanging="281"/>
        <w:jc w:val="left"/>
      </w:pPr>
      <w:r>
        <w:rPr>
          <w:rFonts w:hint="eastAsia"/>
        </w:rPr>
        <w:t xml:space="preserve">４　</w:t>
      </w:r>
      <w:r w:rsidR="00B760F5">
        <w:rPr>
          <w:rFonts w:hint="eastAsia"/>
        </w:rPr>
        <w:t>地方卸売市場</w:t>
      </w:r>
      <w:r w:rsidR="00B552C2">
        <w:rPr>
          <w:rFonts w:hint="eastAsia"/>
        </w:rPr>
        <w:t>の認定の取消しの日前</w:t>
      </w:r>
      <w:r w:rsidR="00B552C2">
        <w:rPr>
          <w:rFonts w:hint="eastAsia"/>
        </w:rPr>
        <w:t>30</w:t>
      </w:r>
      <w:r w:rsidR="001D520D" w:rsidRPr="001D520D">
        <w:rPr>
          <w:rFonts w:hint="eastAsia"/>
        </w:rPr>
        <w:t>日以内にその</w:t>
      </w:r>
      <w:r w:rsidR="00B552C2">
        <w:rPr>
          <w:rFonts w:hint="eastAsia"/>
        </w:rPr>
        <w:t>取消しに係る法人の業務を行う役員であった者でその取消しの日から２</w:t>
      </w:r>
      <w:r w:rsidR="001D520D" w:rsidRPr="001D520D">
        <w:rPr>
          <w:rFonts w:hint="eastAsia"/>
        </w:rPr>
        <w:t>年を経過しないものがその業務を行う役員となっている法人</w:t>
      </w:r>
    </w:p>
    <w:p w:rsidR="00BA0DB1" w:rsidRDefault="00BA0DB1" w:rsidP="00B760F5">
      <w:pPr>
        <w:spacing w:line="340" w:lineRule="exact"/>
        <w:ind w:leftChars="68" w:left="284" w:hangingChars="67" w:hanging="141"/>
        <w:jc w:val="left"/>
      </w:pPr>
    </w:p>
    <w:p w:rsidR="00372C4D" w:rsidRPr="00372C4D" w:rsidRDefault="00372C4D" w:rsidP="00B760F5">
      <w:pPr>
        <w:spacing w:line="340" w:lineRule="exact"/>
        <w:ind w:leftChars="68" w:left="284" w:hangingChars="67" w:hanging="141"/>
        <w:jc w:val="left"/>
      </w:pPr>
    </w:p>
    <w:p w:rsidR="00650417" w:rsidRDefault="00650417" w:rsidP="00650417">
      <w:pPr>
        <w:jc w:val="left"/>
      </w:pPr>
      <w:r>
        <w:rPr>
          <w:rFonts w:hint="eastAsia"/>
        </w:rPr>
        <w:t>（記載上の注意）</w:t>
      </w:r>
    </w:p>
    <w:p w:rsidR="00650417" w:rsidRDefault="00650417" w:rsidP="00650417">
      <w:r>
        <w:rPr>
          <w:rFonts w:hint="eastAsia"/>
        </w:rPr>
        <w:t>１．用紙の大きさは、日本産業規格Ａ４とすること。</w:t>
      </w:r>
    </w:p>
    <w:p w:rsidR="00D51D55" w:rsidRPr="00650417" w:rsidRDefault="00D51D55" w:rsidP="00B760F5">
      <w:pPr>
        <w:spacing w:line="340" w:lineRule="exact"/>
        <w:ind w:leftChars="68" w:left="284" w:hangingChars="67" w:hanging="141"/>
        <w:jc w:val="left"/>
      </w:pPr>
    </w:p>
    <w:p w:rsidR="00D51D55" w:rsidRDefault="00D51D55" w:rsidP="00B760F5">
      <w:pPr>
        <w:spacing w:line="340" w:lineRule="exact"/>
        <w:ind w:leftChars="68" w:left="284" w:hangingChars="67" w:hanging="141"/>
        <w:jc w:val="left"/>
      </w:pPr>
    </w:p>
    <w:p w:rsidR="00BA0DB1" w:rsidRPr="0004393C" w:rsidRDefault="00BA0DB1" w:rsidP="0004393C">
      <w:pPr>
        <w:spacing w:line="340" w:lineRule="exact"/>
        <w:ind w:rightChars="174" w:right="365"/>
        <w:jc w:val="left"/>
        <w:rPr>
          <w:sz w:val="20"/>
          <w:szCs w:val="20"/>
        </w:rPr>
      </w:pPr>
    </w:p>
    <w:sectPr w:rsidR="00BA0DB1" w:rsidRPr="0004393C" w:rsidSect="004E3CA5">
      <w:pgSz w:w="11906" w:h="16838" w:code="9"/>
      <w:pgMar w:top="1134" w:right="1304" w:bottom="1134" w:left="130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4AEA" w:rsidRDefault="003A4AEA" w:rsidP="004E3CA5">
      <w:r>
        <w:separator/>
      </w:r>
    </w:p>
  </w:endnote>
  <w:endnote w:type="continuationSeparator" w:id="0">
    <w:p w:rsidR="003A4AEA" w:rsidRDefault="003A4AEA" w:rsidP="004E3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4AEA" w:rsidRDefault="003A4AEA" w:rsidP="004E3CA5">
      <w:r>
        <w:separator/>
      </w:r>
    </w:p>
  </w:footnote>
  <w:footnote w:type="continuationSeparator" w:id="0">
    <w:p w:rsidR="003A4AEA" w:rsidRDefault="003A4AEA" w:rsidP="004E3C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F64"/>
    <w:rsid w:val="00007A43"/>
    <w:rsid w:val="0004393C"/>
    <w:rsid w:val="00047D2D"/>
    <w:rsid w:val="0005416E"/>
    <w:rsid w:val="00060CB3"/>
    <w:rsid w:val="000D0C29"/>
    <w:rsid w:val="000E773C"/>
    <w:rsid w:val="00100D98"/>
    <w:rsid w:val="00115A42"/>
    <w:rsid w:val="00177374"/>
    <w:rsid w:val="001D4076"/>
    <w:rsid w:val="001D520D"/>
    <w:rsid w:val="00204B97"/>
    <w:rsid w:val="00217CE9"/>
    <w:rsid w:val="00242989"/>
    <w:rsid w:val="00256427"/>
    <w:rsid w:val="00285AFB"/>
    <w:rsid w:val="002A0F03"/>
    <w:rsid w:val="003724EF"/>
    <w:rsid w:val="00372C4D"/>
    <w:rsid w:val="00377D8A"/>
    <w:rsid w:val="00381444"/>
    <w:rsid w:val="00393A84"/>
    <w:rsid w:val="003A4AEA"/>
    <w:rsid w:val="003B635A"/>
    <w:rsid w:val="00434FCF"/>
    <w:rsid w:val="00443739"/>
    <w:rsid w:val="00457030"/>
    <w:rsid w:val="004838F0"/>
    <w:rsid w:val="004A4343"/>
    <w:rsid w:val="004B1308"/>
    <w:rsid w:val="004D4399"/>
    <w:rsid w:val="004E3CA5"/>
    <w:rsid w:val="00510C1D"/>
    <w:rsid w:val="00514D06"/>
    <w:rsid w:val="00542B90"/>
    <w:rsid w:val="0055406F"/>
    <w:rsid w:val="00565DF7"/>
    <w:rsid w:val="005940B7"/>
    <w:rsid w:val="005A0F76"/>
    <w:rsid w:val="005C345F"/>
    <w:rsid w:val="005E51AF"/>
    <w:rsid w:val="00610B62"/>
    <w:rsid w:val="006217FC"/>
    <w:rsid w:val="00623562"/>
    <w:rsid w:val="00650417"/>
    <w:rsid w:val="00650AF6"/>
    <w:rsid w:val="006571C2"/>
    <w:rsid w:val="00673AE7"/>
    <w:rsid w:val="006754FF"/>
    <w:rsid w:val="00687DE7"/>
    <w:rsid w:val="006A699C"/>
    <w:rsid w:val="006D1AE3"/>
    <w:rsid w:val="006E36B3"/>
    <w:rsid w:val="007006BD"/>
    <w:rsid w:val="00705F71"/>
    <w:rsid w:val="00765CF4"/>
    <w:rsid w:val="007962F5"/>
    <w:rsid w:val="007A0C38"/>
    <w:rsid w:val="007A1478"/>
    <w:rsid w:val="007D5A67"/>
    <w:rsid w:val="007F51A8"/>
    <w:rsid w:val="00820BB1"/>
    <w:rsid w:val="008541E7"/>
    <w:rsid w:val="008C75EC"/>
    <w:rsid w:val="008F534C"/>
    <w:rsid w:val="008F7412"/>
    <w:rsid w:val="00920B2E"/>
    <w:rsid w:val="0093220D"/>
    <w:rsid w:val="0095633A"/>
    <w:rsid w:val="00956CF1"/>
    <w:rsid w:val="00981420"/>
    <w:rsid w:val="00984BB0"/>
    <w:rsid w:val="009B17D1"/>
    <w:rsid w:val="009C1989"/>
    <w:rsid w:val="00A075CA"/>
    <w:rsid w:val="00A07CE1"/>
    <w:rsid w:val="00A1229B"/>
    <w:rsid w:val="00A44302"/>
    <w:rsid w:val="00A54BCB"/>
    <w:rsid w:val="00A813A6"/>
    <w:rsid w:val="00A96CAA"/>
    <w:rsid w:val="00AA5738"/>
    <w:rsid w:val="00AC21A7"/>
    <w:rsid w:val="00AE040D"/>
    <w:rsid w:val="00AE5277"/>
    <w:rsid w:val="00B460AB"/>
    <w:rsid w:val="00B50DBD"/>
    <w:rsid w:val="00B552C2"/>
    <w:rsid w:val="00B760F5"/>
    <w:rsid w:val="00BA0DB1"/>
    <w:rsid w:val="00C17975"/>
    <w:rsid w:val="00C30AAD"/>
    <w:rsid w:val="00C42942"/>
    <w:rsid w:val="00C50CB7"/>
    <w:rsid w:val="00C93131"/>
    <w:rsid w:val="00CB074E"/>
    <w:rsid w:val="00CB66FB"/>
    <w:rsid w:val="00D250FD"/>
    <w:rsid w:val="00D25A46"/>
    <w:rsid w:val="00D51D55"/>
    <w:rsid w:val="00D97BED"/>
    <w:rsid w:val="00DC48D1"/>
    <w:rsid w:val="00DF356E"/>
    <w:rsid w:val="00E04B73"/>
    <w:rsid w:val="00E2358C"/>
    <w:rsid w:val="00E25A20"/>
    <w:rsid w:val="00E26F64"/>
    <w:rsid w:val="00E43B51"/>
    <w:rsid w:val="00EF411E"/>
    <w:rsid w:val="00F071F7"/>
    <w:rsid w:val="00F1671C"/>
    <w:rsid w:val="00F17540"/>
    <w:rsid w:val="00F3220D"/>
    <w:rsid w:val="00F5295F"/>
    <w:rsid w:val="00F73BAF"/>
    <w:rsid w:val="00F76206"/>
    <w:rsid w:val="00FA3C7C"/>
    <w:rsid w:val="00FA4226"/>
    <w:rsid w:val="00FE2D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7640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E3CA5"/>
    <w:pPr>
      <w:tabs>
        <w:tab w:val="center" w:pos="4252"/>
        <w:tab w:val="right" w:pos="8504"/>
      </w:tabs>
      <w:snapToGrid w:val="0"/>
    </w:pPr>
  </w:style>
  <w:style w:type="character" w:customStyle="1" w:styleId="a4">
    <w:name w:val="ヘッダー (文字)"/>
    <w:basedOn w:val="a0"/>
    <w:link w:val="a3"/>
    <w:uiPriority w:val="99"/>
    <w:semiHidden/>
    <w:rsid w:val="004E3CA5"/>
  </w:style>
  <w:style w:type="paragraph" w:styleId="a5">
    <w:name w:val="footer"/>
    <w:basedOn w:val="a"/>
    <w:link w:val="a6"/>
    <w:uiPriority w:val="99"/>
    <w:semiHidden/>
    <w:unhideWhenUsed/>
    <w:rsid w:val="004E3CA5"/>
    <w:pPr>
      <w:tabs>
        <w:tab w:val="center" w:pos="4252"/>
        <w:tab w:val="right" w:pos="8504"/>
      </w:tabs>
      <w:snapToGrid w:val="0"/>
    </w:pPr>
  </w:style>
  <w:style w:type="character" w:customStyle="1" w:styleId="a6">
    <w:name w:val="フッター (文字)"/>
    <w:basedOn w:val="a0"/>
    <w:link w:val="a5"/>
    <w:uiPriority w:val="99"/>
    <w:semiHidden/>
    <w:rsid w:val="004E3CA5"/>
  </w:style>
  <w:style w:type="table" w:styleId="a7">
    <w:name w:val="Table Grid"/>
    <w:basedOn w:val="a1"/>
    <w:uiPriority w:val="59"/>
    <w:rsid w:val="00673A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A147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A147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027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2020-04-06T08:08:00Z</dcterms:created>
  <dcterms:modified xsi:type="dcterms:W3CDTF">2021-09-27T01:48:00Z</dcterms:modified>
</cp:coreProperties>
</file>