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45201" w14:textId="77777777" w:rsidR="002B3388" w:rsidRPr="008261F1" w:rsidRDefault="002B3388" w:rsidP="008261F1">
      <w:pPr>
        <w:overflowPunct w:val="0"/>
        <w:ind w:right="1288"/>
        <w:jc w:val="center"/>
        <w:textAlignment w:val="baseline"/>
        <w:rPr>
          <w:rFonts w:ascii="ＭＳ 明朝" w:eastAsia="ＭＳ 明朝" w:hAnsi="ＭＳ 明朝" w:cs="ＭＳ 明朝"/>
          <w:color w:val="000000"/>
          <w:kern w:val="0"/>
          <w:sz w:val="28"/>
          <w:szCs w:val="28"/>
        </w:rPr>
      </w:pPr>
      <w:r w:rsidRPr="004F105B">
        <w:rPr>
          <w:rFonts w:ascii="ＭＳ 明朝" w:eastAsia="ＭＳ 明朝" w:hAnsi="ＭＳ 明朝" w:cs="ＭＳ 明朝" w:hint="eastAsia"/>
          <w:color w:val="000000"/>
          <w:kern w:val="0"/>
          <w:sz w:val="28"/>
          <w:szCs w:val="28"/>
        </w:rPr>
        <w:t xml:space="preserve">　　　</w:t>
      </w:r>
      <w:r w:rsidR="004F105B">
        <w:rPr>
          <w:rFonts w:ascii="ＭＳ 明朝" w:eastAsia="ＭＳ 明朝" w:hAnsi="ＭＳ 明朝" w:cs="ＭＳ 明朝" w:hint="eastAsia"/>
          <w:color w:val="000000"/>
          <w:kern w:val="0"/>
          <w:sz w:val="28"/>
          <w:szCs w:val="28"/>
        </w:rPr>
        <w:t xml:space="preserve"> </w:t>
      </w:r>
      <w:r w:rsidRPr="004F105B">
        <w:rPr>
          <w:rFonts w:ascii="ＭＳ 明朝" w:eastAsia="ＭＳ 明朝" w:hAnsi="ＭＳ 明朝" w:cs="ＭＳ 明朝" w:hint="eastAsia"/>
          <w:color w:val="000000"/>
          <w:kern w:val="0"/>
          <w:sz w:val="28"/>
          <w:szCs w:val="28"/>
        </w:rPr>
        <w:t xml:space="preserve">　</w:t>
      </w:r>
      <w:r w:rsidR="004F105B">
        <w:rPr>
          <w:rFonts w:ascii="ＭＳ 明朝" w:eastAsia="ＭＳ 明朝" w:hAnsi="ＭＳ 明朝" w:cs="ＭＳ 明朝" w:hint="eastAsia"/>
          <w:color w:val="000000"/>
          <w:kern w:val="0"/>
          <w:sz w:val="28"/>
          <w:szCs w:val="28"/>
        </w:rPr>
        <w:t xml:space="preserve">           </w:t>
      </w:r>
      <w:r w:rsidRPr="002B3388">
        <w:rPr>
          <w:rFonts w:ascii="ＭＳ 明朝" w:eastAsia="ＭＳ 明朝" w:hAnsi="ＭＳ 明朝" w:cs="ＭＳ 明朝" w:hint="eastAsia"/>
          <w:color w:val="000000"/>
          <w:kern w:val="0"/>
          <w:sz w:val="28"/>
          <w:szCs w:val="28"/>
        </w:rPr>
        <w:t xml:space="preserve">審　査　請　求　書　</w:t>
      </w:r>
      <w:r w:rsidR="008261F1">
        <w:rPr>
          <w:rFonts w:ascii="ＭＳ 明朝" w:eastAsia="ＤＦ特太ゴシック体" w:hAnsi="Times New Roman" w:cs="ＤＦ特太ゴシック体" w:hint="eastAsia"/>
          <w:color w:val="0000FF"/>
          <w:kern w:val="0"/>
          <w:sz w:val="28"/>
          <w:szCs w:val="28"/>
        </w:rPr>
        <w:t xml:space="preserve">（記　載　</w:t>
      </w:r>
      <w:r w:rsidRPr="002B3388">
        <w:rPr>
          <w:rFonts w:ascii="ＭＳ 明朝" w:eastAsia="ＤＦ特太ゴシック体" w:hAnsi="Times New Roman" w:cs="ＤＦ特太ゴシック体" w:hint="eastAsia"/>
          <w:color w:val="0000FF"/>
          <w:kern w:val="0"/>
          <w:sz w:val="28"/>
          <w:szCs w:val="28"/>
        </w:rPr>
        <w:t>例）</w:t>
      </w:r>
    </w:p>
    <w:p w14:paraId="5C8ADB22"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p>
    <w:p w14:paraId="5605A155" w14:textId="170B4675" w:rsidR="002B3388" w:rsidRPr="002B3388" w:rsidRDefault="00363D94" w:rsidP="002B3388">
      <w:pPr>
        <w:overflowPunct w:val="0"/>
        <w:jc w:val="right"/>
        <w:textAlignment w:val="baseline"/>
        <w:rPr>
          <w:rFonts w:ascii="ＭＳ 明朝" w:eastAsia="ＭＳ 明朝" w:hAnsi="Times New Roman" w:cs="Times New Roman"/>
          <w:color w:val="000000"/>
          <w:spacing w:val="2"/>
          <w:kern w:val="0"/>
          <w:sz w:val="24"/>
          <w:szCs w:val="24"/>
        </w:rPr>
      </w:pPr>
      <w:r>
        <w:rPr>
          <w:rFonts w:ascii="ＭＳ 明朝" w:eastAsia="AR P丸ゴシック体E" w:hAnsi="Times New Roman" w:cs="AR P丸ゴシック体E" w:hint="eastAsia"/>
          <w:color w:val="000000"/>
          <w:kern w:val="0"/>
          <w:sz w:val="24"/>
          <w:szCs w:val="24"/>
        </w:rPr>
        <w:t>令和３</w:t>
      </w:r>
      <w:commentRangeStart w:id="0"/>
      <w:r w:rsidR="002B3388" w:rsidRPr="002B3388">
        <w:rPr>
          <w:rFonts w:ascii="ＭＳ 明朝" w:eastAsia="ＭＳ 明朝" w:hAnsi="ＭＳ 明朝" w:cs="ＭＳ 明朝" w:hint="eastAsia"/>
          <w:color w:val="000000"/>
          <w:kern w:val="0"/>
          <w:sz w:val="24"/>
          <w:szCs w:val="24"/>
        </w:rPr>
        <w:t xml:space="preserve">年　</w:t>
      </w:r>
      <w:r w:rsidR="00CE52C7">
        <w:rPr>
          <w:rFonts w:ascii="ＭＳ 明朝" w:eastAsia="AR P丸ゴシック体E" w:hAnsi="Times New Roman" w:cs="AR P丸ゴシック体E" w:hint="eastAsia"/>
          <w:color w:val="000000"/>
          <w:kern w:val="0"/>
          <w:sz w:val="24"/>
          <w:szCs w:val="24"/>
        </w:rPr>
        <w:t>１１</w:t>
      </w:r>
      <w:r w:rsidR="002B3388" w:rsidRPr="002B3388">
        <w:rPr>
          <w:rFonts w:ascii="ＭＳ 明朝" w:eastAsia="ＭＳ 明朝" w:hAnsi="ＭＳ 明朝" w:cs="ＭＳ 明朝" w:hint="eastAsia"/>
          <w:color w:val="000000"/>
          <w:kern w:val="0"/>
          <w:sz w:val="24"/>
          <w:szCs w:val="24"/>
        </w:rPr>
        <w:t xml:space="preserve">月　</w:t>
      </w:r>
      <w:r w:rsidR="00CE52C7">
        <w:rPr>
          <w:rFonts w:ascii="ＭＳ 明朝" w:eastAsia="AR P丸ゴシック体E" w:hAnsi="Times New Roman" w:cs="AR P丸ゴシック体E" w:hint="eastAsia"/>
          <w:color w:val="000000"/>
          <w:kern w:val="0"/>
          <w:sz w:val="24"/>
          <w:szCs w:val="24"/>
        </w:rPr>
        <w:t>１</w:t>
      </w:r>
      <w:r w:rsidR="002B3388" w:rsidRPr="002B3388">
        <w:rPr>
          <w:rFonts w:ascii="ＭＳ 明朝" w:eastAsia="ＭＳ 明朝" w:hAnsi="ＭＳ 明朝" w:cs="ＭＳ 明朝" w:hint="eastAsia"/>
          <w:color w:val="000000"/>
          <w:kern w:val="0"/>
          <w:sz w:val="24"/>
          <w:szCs w:val="24"/>
        </w:rPr>
        <w:t>日</w:t>
      </w:r>
      <w:commentRangeEnd w:id="0"/>
      <w:r w:rsidR="00F67D08">
        <w:rPr>
          <w:rStyle w:val="a3"/>
        </w:rPr>
        <w:commentReference w:id="0"/>
      </w:r>
    </w:p>
    <w:p w14:paraId="310B2EFE"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沖縄県後期高齢者医療審査会会長　殿</w:t>
      </w:r>
    </w:p>
    <w:p w14:paraId="15169C72"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p>
    <w:p w14:paraId="1F7C708C" w14:textId="77777777" w:rsidR="002B3388" w:rsidRPr="002B3388" w:rsidRDefault="002B3388" w:rsidP="002B3388">
      <w:pPr>
        <w:overflowPunct w:val="0"/>
        <w:jc w:val="right"/>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審査請求人　住　　所</w:t>
      </w:r>
      <w:r w:rsidRPr="002B3388">
        <w:rPr>
          <w:rFonts w:ascii="ＭＳ 明朝" w:eastAsia="ＭＳ 明朝" w:hAnsi="ＭＳ 明朝" w:cs="ＭＳ 明朝"/>
          <w:color w:val="000000"/>
          <w:kern w:val="0"/>
          <w:sz w:val="24"/>
          <w:szCs w:val="24"/>
        </w:rPr>
        <w:t xml:space="preserve"> </w:t>
      </w:r>
      <w:r w:rsidRPr="002B3388">
        <w:rPr>
          <w:rFonts w:ascii="ＭＳ 明朝" w:eastAsia="AR P丸ゴシック体E" w:hAnsi="Times New Roman" w:cs="AR P丸ゴシック体E" w:hint="eastAsia"/>
          <w:color w:val="000000"/>
          <w:kern w:val="0"/>
          <w:sz w:val="24"/>
          <w:szCs w:val="24"/>
        </w:rPr>
        <w:t>沖縄県那覇市泉﨑１－２－２</w:t>
      </w:r>
    </w:p>
    <w:p w14:paraId="03F66801" w14:textId="77777777" w:rsidR="002B3388" w:rsidRPr="002B3388" w:rsidRDefault="002B3388" w:rsidP="004F105B">
      <w:pPr>
        <w:wordWrap w:val="0"/>
        <w:overflowPunct w:val="0"/>
        <w:ind w:left="490" w:right="444"/>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ふりがな</w:t>
      </w:r>
      <w:r w:rsidR="004F105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B3388">
        <w:rPr>
          <w:rFonts w:ascii="ＭＳ 明朝" w:eastAsia="AR P丸ゴシック体E" w:hAnsi="Times New Roman" w:cs="AR P丸ゴシック体E" w:hint="eastAsia"/>
          <w:color w:val="000000"/>
          <w:kern w:val="0"/>
          <w:sz w:val="22"/>
        </w:rPr>
        <w:t>おき　こうたろう</w:t>
      </w:r>
      <w:r>
        <w:rPr>
          <w:rFonts w:ascii="ＭＳ 明朝" w:eastAsia="AR P丸ゴシック体E" w:hAnsi="Times New Roman" w:cs="AR P丸ゴシック体E" w:hint="eastAsia"/>
          <w:color w:val="000000"/>
          <w:kern w:val="0"/>
          <w:sz w:val="22"/>
        </w:rPr>
        <w:t xml:space="preserve"> </w:t>
      </w:r>
      <w:r w:rsidRPr="002B3388">
        <w:rPr>
          <w:rFonts w:ascii="ＭＳ 明朝" w:eastAsia="ＭＳ 明朝" w:hAnsi="ＭＳ 明朝" w:cs="ＭＳ 明朝" w:hint="eastAsia"/>
          <w:color w:val="000000"/>
          <w:kern w:val="0"/>
          <w:sz w:val="22"/>
        </w:rPr>
        <w:t xml:space="preserve">　</w:t>
      </w:r>
    </w:p>
    <w:p w14:paraId="1F00AA3C" w14:textId="77777777" w:rsidR="002B3388" w:rsidRPr="002B3388" w:rsidRDefault="002B3388" w:rsidP="004F105B">
      <w:pPr>
        <w:wordWrap w:val="0"/>
        <w:overflowPunct w:val="0"/>
        <w:ind w:left="490" w:right="363"/>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氏　　名 </w:t>
      </w:r>
      <w:r w:rsidR="004F105B">
        <w:rPr>
          <w:rFonts w:ascii="ＭＳ 明朝" w:eastAsia="ＭＳ 明朝" w:hAnsi="ＭＳ 明朝" w:cs="ＭＳ 明朝" w:hint="eastAsia"/>
          <w:color w:val="000000"/>
          <w:kern w:val="0"/>
          <w:sz w:val="24"/>
          <w:szCs w:val="24"/>
        </w:rPr>
        <w:t xml:space="preserve">　　</w:t>
      </w:r>
      <w:r w:rsidRPr="002B3388">
        <w:rPr>
          <w:rFonts w:ascii="ＭＳ 明朝" w:eastAsia="AR P丸ゴシック体E" w:hAnsi="Times New Roman" w:cs="AR P丸ゴシック体E" w:hint="eastAsia"/>
          <w:color w:val="000000"/>
          <w:kern w:val="0"/>
          <w:sz w:val="24"/>
          <w:szCs w:val="24"/>
        </w:rPr>
        <w:t>沖　後太郎</w:t>
      </w:r>
      <w:r w:rsidR="00F87D8F">
        <w:rPr>
          <w:rFonts w:ascii="ＭＳ 明朝" w:eastAsia="AR P丸ゴシック体E" w:hAnsi="Times New Roman" w:cs="AR P丸ゴシック体E" w:hint="eastAsia"/>
          <w:color w:val="000000"/>
          <w:kern w:val="0"/>
          <w:sz w:val="24"/>
          <w:szCs w:val="24"/>
        </w:rPr>
        <w:t xml:space="preserve"> </w:t>
      </w:r>
      <w:r w:rsidR="00F87D8F">
        <w:rPr>
          <w:rFonts w:ascii="ＭＳ 明朝" w:eastAsia="AR P丸ゴシック体E" w:hAnsi="Times New Roman" w:cs="AR P丸ゴシック体E"/>
          <w:color w:val="000000"/>
          <w:kern w:val="0"/>
          <w:sz w:val="24"/>
          <w:szCs w:val="24"/>
        </w:rPr>
        <w:t xml:space="preserve">  </w:t>
      </w:r>
      <w:r w:rsidR="00F87D8F">
        <w:rPr>
          <w:rFonts w:ascii="ＭＳ 明朝" w:eastAsia="AR P丸ゴシック体E" w:hAnsi="Times New Roman" w:cs="AR P丸ゴシック体E" w:hint="eastAsia"/>
          <w:color w:val="000000"/>
          <w:kern w:val="0"/>
          <w:sz w:val="24"/>
          <w:szCs w:val="24"/>
        </w:rPr>
        <w:t xml:space="preserve"> </w:t>
      </w:r>
      <w:r w:rsidR="00F87D8F">
        <w:rPr>
          <w:rFonts w:ascii="ＭＳ 明朝" w:eastAsia="AR P丸ゴシック体E" w:hAnsi="Times New Roman" w:cs="AR P丸ゴシック体E" w:hint="eastAsia"/>
          <w:color w:val="000000"/>
          <w:kern w:val="0"/>
          <w:sz w:val="24"/>
          <w:szCs w:val="24"/>
        </w:rPr>
        <w:t xml:space="preserve">　</w:t>
      </w:r>
    </w:p>
    <w:p w14:paraId="778F784A" w14:textId="53BC5B84" w:rsidR="002B3388" w:rsidRPr="002B3388" w:rsidRDefault="002B3388" w:rsidP="004F105B">
      <w:pPr>
        <w:tabs>
          <w:tab w:val="left" w:pos="6378"/>
        </w:tabs>
        <w:overflowPunct w:val="0"/>
        <w:ind w:left="490"/>
        <w:jc w:val="right"/>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生年月日</w:t>
      </w:r>
      <w:r w:rsidRPr="002B3388">
        <w:rPr>
          <w:rFonts w:ascii="ＭＳ 明朝" w:eastAsia="ＭＳ 明朝" w:hAnsi="ＭＳ 明朝" w:cs="ＭＳ 明朝"/>
          <w:color w:val="000000"/>
          <w:kern w:val="0"/>
          <w:sz w:val="24"/>
          <w:szCs w:val="24"/>
        </w:rPr>
        <w:t xml:space="preserve"> </w:t>
      </w:r>
      <w:r w:rsidRPr="002B3388">
        <w:rPr>
          <w:rFonts w:ascii="ＭＳ 明朝" w:eastAsia="AR P丸ゴシック体E" w:hAnsi="Times New Roman" w:cs="AR P丸ゴシック体E" w:hint="eastAsia"/>
          <w:color w:val="000000"/>
          <w:kern w:val="0"/>
          <w:sz w:val="24"/>
          <w:szCs w:val="24"/>
        </w:rPr>
        <w:t>昭和１５年６月</w:t>
      </w:r>
      <w:r w:rsidRPr="002B3388">
        <w:rPr>
          <w:rFonts w:ascii="AR P丸ゴシック体E" w:eastAsia="ＭＳ 明朝" w:hAnsi="AR P丸ゴシック体E" w:cs="AR P丸ゴシック体E"/>
          <w:color w:val="000000"/>
          <w:kern w:val="0"/>
          <w:sz w:val="24"/>
          <w:szCs w:val="24"/>
        </w:rPr>
        <w:t>30</w:t>
      </w:r>
      <w:r w:rsidRPr="002B3388">
        <w:rPr>
          <w:rFonts w:ascii="ＭＳ 明朝" w:eastAsia="AR P丸ゴシック体E" w:hAnsi="Times New Roman" w:cs="AR P丸ゴシック体E" w:hint="eastAsia"/>
          <w:color w:val="000000"/>
          <w:kern w:val="0"/>
          <w:sz w:val="24"/>
          <w:szCs w:val="24"/>
        </w:rPr>
        <w:t>日</w:t>
      </w:r>
      <w:r w:rsidRPr="002B3388">
        <w:rPr>
          <w:rFonts w:ascii="ＭＳ 明朝" w:eastAsia="ＭＳ 明朝" w:hAnsi="ＭＳ 明朝" w:cs="ＭＳ 明朝"/>
          <w:color w:val="000000"/>
          <w:kern w:val="0"/>
          <w:sz w:val="24"/>
          <w:szCs w:val="24"/>
        </w:rPr>
        <w:t>(</w:t>
      </w:r>
      <w:r w:rsidRPr="002B3388">
        <w:rPr>
          <w:rFonts w:ascii="ＭＳ 明朝" w:eastAsia="AR P丸ゴシック体E" w:hAnsi="Times New Roman" w:cs="AR P丸ゴシック体E" w:hint="eastAsia"/>
          <w:color w:val="000000"/>
          <w:kern w:val="0"/>
          <w:sz w:val="24"/>
          <w:szCs w:val="24"/>
        </w:rPr>
        <w:t>８</w:t>
      </w:r>
      <w:r w:rsidR="00363D94">
        <w:rPr>
          <w:rFonts w:ascii="ＭＳ 明朝" w:eastAsia="AR P丸ゴシック体E" w:hAnsi="Times New Roman" w:cs="AR P丸ゴシック体E" w:hint="eastAsia"/>
          <w:color w:val="000000"/>
          <w:kern w:val="0"/>
          <w:sz w:val="24"/>
          <w:szCs w:val="24"/>
        </w:rPr>
        <w:t>０</w:t>
      </w:r>
      <w:r w:rsidRPr="002B3388">
        <w:rPr>
          <w:rFonts w:ascii="ＭＳ 明朝" w:eastAsia="ＭＳ 明朝" w:hAnsi="ＭＳ 明朝" w:cs="ＭＳ 明朝" w:hint="eastAsia"/>
          <w:color w:val="000000"/>
          <w:kern w:val="0"/>
          <w:sz w:val="24"/>
          <w:szCs w:val="24"/>
        </w:rPr>
        <w:t>歳</w:t>
      </w:r>
      <w:r w:rsidRPr="002B3388">
        <w:rPr>
          <w:rFonts w:ascii="ＭＳ 明朝" w:eastAsia="ＭＳ 明朝" w:hAnsi="ＭＳ 明朝" w:cs="ＭＳ 明朝"/>
          <w:color w:val="000000"/>
          <w:kern w:val="0"/>
          <w:sz w:val="24"/>
          <w:szCs w:val="24"/>
        </w:rPr>
        <w:t>)</w:t>
      </w:r>
    </w:p>
    <w:p w14:paraId="5606AD70" w14:textId="77777777" w:rsidR="002B3388" w:rsidRPr="002B3388" w:rsidRDefault="002B3388" w:rsidP="004F105B">
      <w:pPr>
        <w:wordWrap w:val="0"/>
        <w:overflowPunct w:val="0"/>
        <w:ind w:left="490" w:right="121"/>
        <w:jc w:val="right"/>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 xml:space="preserve">電話番号　</w:t>
      </w:r>
      <w:r w:rsidRPr="002B3388">
        <w:rPr>
          <w:rFonts w:ascii="ＭＳ 明朝" w:eastAsia="ＭＳ 明朝" w:hAnsi="ＭＳ 明朝" w:cs="ＭＳ 明朝"/>
          <w:color w:val="000000"/>
          <w:kern w:val="0"/>
          <w:sz w:val="24"/>
          <w:szCs w:val="24"/>
        </w:rPr>
        <w:t xml:space="preserve"> </w:t>
      </w:r>
      <w:commentRangeStart w:id="1"/>
      <w:r w:rsidRPr="002B3388">
        <w:rPr>
          <w:rFonts w:ascii="ＭＳ 明朝" w:eastAsia="AR P丸ゴシック体E" w:hAnsi="Times New Roman" w:cs="AR P丸ゴシック体E" w:hint="eastAsia"/>
          <w:color w:val="000000"/>
          <w:kern w:val="0"/>
          <w:sz w:val="24"/>
          <w:szCs w:val="24"/>
        </w:rPr>
        <w:t>０９０</w:t>
      </w:r>
      <w:r w:rsidRPr="002B3388">
        <w:rPr>
          <w:rFonts w:ascii="ＭＳ 明朝" w:eastAsia="ＭＳ 明朝" w:hAnsi="ＭＳ 明朝" w:cs="ＭＳ 明朝" w:hint="eastAsia"/>
          <w:color w:val="000000"/>
          <w:kern w:val="0"/>
          <w:sz w:val="24"/>
          <w:szCs w:val="24"/>
        </w:rPr>
        <w:t>－</w:t>
      </w:r>
      <w:r w:rsidRPr="002B3388">
        <w:rPr>
          <w:rFonts w:ascii="ＭＳ 明朝" w:eastAsia="AR P丸ゴシック体E" w:hAnsi="Times New Roman" w:cs="AR P丸ゴシック体E" w:hint="eastAsia"/>
          <w:color w:val="000000"/>
          <w:kern w:val="0"/>
          <w:sz w:val="24"/>
          <w:szCs w:val="24"/>
        </w:rPr>
        <w:t>１２３４</w:t>
      </w:r>
      <w:r w:rsidRPr="002B3388">
        <w:rPr>
          <w:rFonts w:ascii="ＭＳ 明朝" w:eastAsia="ＭＳ 明朝" w:hAnsi="ＭＳ 明朝" w:cs="ＭＳ 明朝" w:hint="eastAsia"/>
          <w:color w:val="000000"/>
          <w:kern w:val="0"/>
          <w:sz w:val="24"/>
          <w:szCs w:val="24"/>
        </w:rPr>
        <w:t>－</w:t>
      </w:r>
      <w:r w:rsidRPr="002B3388">
        <w:rPr>
          <w:rFonts w:ascii="ＭＳ 明朝" w:eastAsia="AR P丸ゴシック体E" w:hAnsi="Times New Roman" w:cs="AR P丸ゴシック体E" w:hint="eastAsia"/>
          <w:color w:val="000000"/>
          <w:kern w:val="0"/>
          <w:sz w:val="24"/>
          <w:szCs w:val="24"/>
        </w:rPr>
        <w:t>××××</w:t>
      </w:r>
      <w:commentRangeEnd w:id="1"/>
      <w:r w:rsidR="00F67D08">
        <w:rPr>
          <w:rStyle w:val="a3"/>
        </w:rPr>
        <w:commentReference w:id="1"/>
      </w:r>
    </w:p>
    <w:p w14:paraId="59387395" w14:textId="77777777" w:rsidR="002B3388" w:rsidRPr="002B3388" w:rsidRDefault="002B3388" w:rsidP="004F105B">
      <w:pPr>
        <w:overflowPunct w:val="0"/>
        <w:ind w:left="490" w:right="363"/>
        <w:jc w:val="right"/>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 xml:space="preserve">被保険者番号　</w:t>
      </w:r>
      <w:commentRangeStart w:id="2"/>
      <w:r w:rsidRPr="002B3388">
        <w:rPr>
          <w:rFonts w:ascii="ＭＳ 明朝" w:eastAsia="AR P丸ゴシック体E" w:hAnsi="Times New Roman" w:cs="AR P丸ゴシック体E" w:hint="eastAsia"/>
          <w:color w:val="000000"/>
          <w:kern w:val="0"/>
          <w:sz w:val="24"/>
          <w:szCs w:val="24"/>
        </w:rPr>
        <w:t>○○○○○○○○</w:t>
      </w:r>
      <w:commentRangeEnd w:id="2"/>
      <w:r w:rsidR="00F67D08">
        <w:rPr>
          <w:rStyle w:val="a3"/>
        </w:rPr>
        <w:commentReference w:id="2"/>
      </w:r>
      <w:r w:rsidRPr="002B3388">
        <w:rPr>
          <w:rFonts w:ascii="ＭＳ 明朝" w:eastAsia="ＭＳ 明朝" w:hAnsi="ＭＳ 明朝" w:cs="ＭＳ 明朝" w:hint="eastAsia"/>
          <w:color w:val="000000"/>
          <w:kern w:val="0"/>
          <w:sz w:val="24"/>
          <w:szCs w:val="24"/>
        </w:rPr>
        <w:t xml:space="preserve">　</w:t>
      </w:r>
    </w:p>
    <w:p w14:paraId="65B7096C"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p>
    <w:p w14:paraId="39F15C76" w14:textId="77777777" w:rsidR="002B3388" w:rsidRPr="007218EA" w:rsidRDefault="007218EA" w:rsidP="007218EA">
      <w:pPr>
        <w:wordWrap w:val="0"/>
        <w:overflowPunct w:val="0"/>
        <w:ind w:firstLineChars="1000" w:firstLine="2420"/>
        <w:jc w:val="right"/>
        <w:textAlignment w:val="baseline"/>
        <w:rPr>
          <w:rFonts w:ascii="AR丸ゴシック体E" w:eastAsia="AR丸ゴシック体E" w:hAnsi="AR丸ゴシック体E" w:cs="Times New Roman"/>
          <w:color w:val="000000"/>
          <w:spacing w:val="2"/>
          <w:kern w:val="0"/>
          <w:sz w:val="24"/>
          <w:szCs w:val="24"/>
        </w:rPr>
      </w:pPr>
      <w:r>
        <w:rPr>
          <w:rFonts w:ascii="ＭＳ 明朝" w:eastAsia="ＭＳ 明朝" w:hAnsi="ＭＳ 明朝" w:cs="ＭＳ 明朝" w:hint="eastAsia"/>
          <w:color w:val="000000"/>
          <w:kern w:val="0"/>
          <w:sz w:val="24"/>
          <w:szCs w:val="24"/>
        </w:rPr>
        <w:t>代　理　人　住　　所</w:t>
      </w:r>
      <w:r w:rsidRPr="007218EA">
        <w:rPr>
          <w:rFonts w:ascii="AR丸ゴシック体E" w:eastAsia="AR丸ゴシック体E" w:hAnsi="AR丸ゴシック体E" w:cs="ＭＳ 明朝" w:hint="eastAsia"/>
          <w:color w:val="000000"/>
          <w:kern w:val="0"/>
          <w:sz w:val="22"/>
          <w:szCs w:val="24"/>
        </w:rPr>
        <w:t>沖縄県うるま市石川石崎1-1</w:t>
      </w:r>
    </w:p>
    <w:p w14:paraId="7B74E7BE" w14:textId="77777777" w:rsidR="002B3388" w:rsidRPr="002B3388" w:rsidRDefault="002B3388" w:rsidP="002B3388">
      <w:pPr>
        <w:overflowPunct w:val="0"/>
        <w:ind w:left="490" w:right="968" w:firstLineChars="2050" w:firstLine="4551"/>
        <w:textAlignment w:val="baseline"/>
        <w:rPr>
          <w:rFonts w:ascii="ＭＳ 明朝" w:eastAsia="ＭＳ 明朝" w:hAnsi="Times New Roman" w:cs="Times New Roman"/>
          <w:color w:val="000000"/>
          <w:spacing w:val="2"/>
          <w:kern w:val="0"/>
          <w:sz w:val="22"/>
        </w:rPr>
      </w:pPr>
      <w:r w:rsidRPr="002B3388">
        <w:rPr>
          <w:rFonts w:ascii="ＭＳ 明朝" w:eastAsia="ＭＳ 明朝" w:hAnsi="ＭＳ 明朝" w:cs="ＭＳ 明朝" w:hint="eastAsia"/>
          <w:color w:val="000000"/>
          <w:kern w:val="0"/>
          <w:sz w:val="22"/>
        </w:rPr>
        <w:t xml:space="preserve">ふりがな　　</w:t>
      </w:r>
      <w:r w:rsidRPr="002B3388">
        <w:rPr>
          <w:rFonts w:ascii="ＭＳ 明朝" w:eastAsia="ＭＳ 明朝" w:hAnsi="ＭＳ 明朝" w:cs="ＭＳ 明朝"/>
          <w:color w:val="000000"/>
          <w:kern w:val="0"/>
          <w:sz w:val="22"/>
        </w:rPr>
        <w:t xml:space="preserve"> </w:t>
      </w:r>
      <w:r w:rsidR="007218EA">
        <w:rPr>
          <w:rFonts w:ascii="AR丸ゴシック体E" w:eastAsia="AR丸ゴシック体E" w:hAnsi="AR丸ゴシック体E" w:cs="ＭＳ 明朝" w:hint="eastAsia"/>
          <w:color w:val="000000"/>
          <w:kern w:val="0"/>
          <w:sz w:val="22"/>
        </w:rPr>
        <w:t>なわ　たかこ</w:t>
      </w:r>
      <w:r w:rsidRPr="002B3388">
        <w:rPr>
          <w:rFonts w:ascii="ＭＳ 明朝" w:eastAsia="ＭＳ 明朝" w:hAnsi="ＭＳ 明朝" w:cs="ＭＳ 明朝" w:hint="eastAsia"/>
          <w:color w:val="000000"/>
          <w:kern w:val="0"/>
          <w:sz w:val="22"/>
        </w:rPr>
        <w:t xml:space="preserve">　</w:t>
      </w:r>
      <w:r w:rsidRPr="002B3388">
        <w:rPr>
          <w:rFonts w:ascii="ＭＳ 明朝" w:eastAsia="ＭＳ 明朝" w:hAnsi="ＭＳ 明朝" w:cs="ＭＳ 明朝"/>
          <w:color w:val="000000"/>
          <w:kern w:val="0"/>
          <w:sz w:val="22"/>
        </w:rPr>
        <w:t xml:space="preserve">   </w:t>
      </w:r>
    </w:p>
    <w:p w14:paraId="4EEB4BCC" w14:textId="77777777" w:rsidR="007218EA" w:rsidRDefault="002B3388" w:rsidP="007218EA">
      <w:pPr>
        <w:wordWrap w:val="0"/>
        <w:overflowPunct w:val="0"/>
        <w:ind w:right="121"/>
        <w:jc w:val="right"/>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氏　　名</w:t>
      </w:r>
      <w:r w:rsidR="007218EA">
        <w:rPr>
          <w:rFonts w:ascii="ＭＳ 明朝" w:eastAsia="ＭＳ 明朝" w:hAnsi="ＭＳ 明朝" w:cs="ＭＳ 明朝" w:hint="eastAsia"/>
          <w:color w:val="000000"/>
          <w:kern w:val="0"/>
          <w:sz w:val="24"/>
          <w:szCs w:val="24"/>
        </w:rPr>
        <w:t xml:space="preserve">　　</w:t>
      </w:r>
      <w:commentRangeStart w:id="3"/>
      <w:r w:rsidR="007218EA">
        <w:rPr>
          <w:rFonts w:ascii="AR丸ゴシック体E" w:eastAsia="AR丸ゴシック体E" w:hAnsi="AR丸ゴシック体E" w:cs="ＭＳ 明朝" w:hint="eastAsia"/>
          <w:color w:val="000000"/>
          <w:kern w:val="0"/>
          <w:sz w:val="24"/>
          <w:szCs w:val="24"/>
        </w:rPr>
        <w:t>縄　高子</w:t>
      </w:r>
      <w:r w:rsidR="007218EA">
        <w:rPr>
          <w:rFonts w:ascii="ＭＳ 明朝" w:eastAsia="ＭＳ 明朝" w:hAnsi="ＭＳ 明朝" w:cs="ＭＳ 明朝" w:hint="eastAsia"/>
          <w:color w:val="000000"/>
          <w:kern w:val="0"/>
          <w:sz w:val="24"/>
          <w:szCs w:val="24"/>
        </w:rPr>
        <w:t xml:space="preserve">　　</w:t>
      </w:r>
      <w:commentRangeEnd w:id="3"/>
      <w:r w:rsidR="008261F1">
        <w:rPr>
          <w:rStyle w:val="a3"/>
        </w:rPr>
        <w:commentReference w:id="3"/>
      </w:r>
      <w:r w:rsidR="00F87D8F">
        <w:rPr>
          <w:rFonts w:ascii="ＭＳ 明朝" w:eastAsia="ＭＳ 明朝" w:hAnsi="ＭＳ 明朝" w:cs="ＭＳ 明朝" w:hint="eastAsia"/>
          <w:color w:val="000000"/>
          <w:kern w:val="0"/>
          <w:sz w:val="24"/>
          <w:szCs w:val="24"/>
        </w:rPr>
        <w:t xml:space="preserve">　</w:t>
      </w:r>
      <w:r w:rsidR="007218EA">
        <w:rPr>
          <w:rFonts w:ascii="ＭＳ 明朝" w:eastAsia="ＭＳ 明朝" w:hAnsi="ＭＳ 明朝" w:cs="ＭＳ 明朝" w:hint="eastAsia"/>
          <w:color w:val="000000"/>
          <w:kern w:val="0"/>
          <w:sz w:val="24"/>
          <w:szCs w:val="24"/>
        </w:rPr>
        <w:t xml:space="preserve">　　</w:t>
      </w:r>
    </w:p>
    <w:p w14:paraId="33C7C0FA" w14:textId="77777777" w:rsidR="002B3388" w:rsidRPr="002B3388" w:rsidRDefault="007218EA" w:rsidP="007218EA">
      <w:pPr>
        <w:overflowPunct w:val="0"/>
        <w:ind w:right="121"/>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電話番号　</w:t>
      </w:r>
      <w:commentRangeStart w:id="4"/>
      <w:r w:rsidRPr="007218EA">
        <w:rPr>
          <w:rFonts w:ascii="AR P丸ゴシック体E" w:eastAsia="AR P丸ゴシック体E" w:hAnsi="AR P丸ゴシック体E" w:cs="ＭＳ 明朝" w:hint="eastAsia"/>
          <w:color w:val="000000"/>
          <w:kern w:val="0"/>
          <w:sz w:val="24"/>
          <w:szCs w:val="24"/>
        </w:rPr>
        <w:t>０９０－５６７８－××××</w:t>
      </w:r>
      <w:commentRangeEnd w:id="4"/>
      <w:r w:rsidR="00F67D08">
        <w:rPr>
          <w:rStyle w:val="a3"/>
        </w:rPr>
        <w:commentReference w:id="4"/>
      </w:r>
      <w:r>
        <w:rPr>
          <w:rFonts w:ascii="AR P丸ゴシック体E" w:eastAsia="AR P丸ゴシック体E" w:hAnsi="AR P丸ゴシック体E" w:cs="ＭＳ 明朝" w:hint="eastAsia"/>
          <w:color w:val="000000"/>
          <w:kern w:val="0"/>
          <w:sz w:val="24"/>
          <w:szCs w:val="24"/>
        </w:rPr>
        <w:t xml:space="preserve">　</w:t>
      </w:r>
    </w:p>
    <w:p w14:paraId="114317EE"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p>
    <w:p w14:paraId="55F9C885" w14:textId="77777777" w:rsidR="002B3388" w:rsidRPr="002B3388" w:rsidRDefault="00F87D8F" w:rsidP="002B338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１ </w:t>
      </w:r>
      <w:r w:rsidR="002B3388" w:rsidRPr="002B3388">
        <w:rPr>
          <w:rFonts w:ascii="ＭＳ 明朝" w:eastAsia="ＭＳ 明朝" w:hAnsi="ＭＳ 明朝" w:cs="ＭＳ 明朝" w:hint="eastAsia"/>
          <w:color w:val="000000"/>
          <w:kern w:val="0"/>
          <w:sz w:val="24"/>
          <w:szCs w:val="24"/>
        </w:rPr>
        <w:t>審査請求に係る処分の内容</w:t>
      </w:r>
    </w:p>
    <w:p w14:paraId="6A8E85F5" w14:textId="77777777" w:rsidR="002B3388" w:rsidRPr="002B3388" w:rsidRDefault="00F87D8F" w:rsidP="002B338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2B3388" w:rsidRPr="002B3388">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 xml:space="preserve"> </w:t>
      </w:r>
      <w:r w:rsidR="002B3388" w:rsidRPr="002B3388">
        <w:rPr>
          <w:rFonts w:ascii="ＭＳ 明朝" w:eastAsia="ＭＳ 明朝" w:hAnsi="ＭＳ 明朝" w:cs="ＭＳ 明朝" w:hint="eastAsia"/>
          <w:color w:val="000000"/>
          <w:kern w:val="0"/>
          <w:sz w:val="24"/>
          <w:szCs w:val="24"/>
        </w:rPr>
        <w:t>処分の内容が分かる書類（決定通知書等）の写しを添付すること</w:t>
      </w:r>
    </w:p>
    <w:p w14:paraId="78B5FA91" w14:textId="4E8E61B3" w:rsidR="002B3388" w:rsidRPr="00F87D8F" w:rsidRDefault="00CE52C7" w:rsidP="00F87D8F">
      <w:pPr>
        <w:overflowPunct w:val="0"/>
        <w:ind w:left="1134"/>
        <w:textAlignment w:val="baseline"/>
        <w:rPr>
          <w:rFonts w:ascii="ＭＳ 明朝" w:eastAsia="AR P丸ゴシック体E" w:hAnsi="Times New Roman" w:cs="AR P丸ゴシック体E"/>
          <w:color w:val="000000"/>
          <w:kern w:val="0"/>
          <w:sz w:val="24"/>
          <w:szCs w:val="24"/>
        </w:rPr>
      </w:pPr>
      <w:r>
        <w:rPr>
          <w:rFonts w:ascii="ＭＳ 明朝" w:eastAsia="AR P丸ゴシック体E" w:hAnsi="Times New Roman" w:cs="AR P丸ゴシック体E" w:hint="eastAsia"/>
          <w:color w:val="000000"/>
          <w:kern w:val="0"/>
          <w:sz w:val="24"/>
          <w:szCs w:val="24"/>
        </w:rPr>
        <w:t>令和３</w:t>
      </w:r>
      <w:commentRangeStart w:id="5"/>
      <w:r w:rsidR="002B3388" w:rsidRPr="002B3388">
        <w:rPr>
          <w:rFonts w:ascii="ＭＳ 明朝" w:eastAsia="AR P丸ゴシック体E" w:hAnsi="Times New Roman" w:cs="AR P丸ゴシック体E" w:hint="eastAsia"/>
          <w:color w:val="000000"/>
          <w:kern w:val="0"/>
          <w:sz w:val="24"/>
          <w:szCs w:val="24"/>
        </w:rPr>
        <w:t>年に沖縄県後期高齢者医療広域連合が決定した</w:t>
      </w:r>
    </w:p>
    <w:p w14:paraId="785A8276" w14:textId="2430B9A6" w:rsidR="002B3388" w:rsidRPr="002B3388" w:rsidRDefault="00CE52C7" w:rsidP="002B3388">
      <w:pPr>
        <w:overflowPunct w:val="0"/>
        <w:ind w:left="1134"/>
        <w:textAlignment w:val="baseline"/>
        <w:rPr>
          <w:rFonts w:ascii="ＭＳ 明朝" w:eastAsia="ＭＳ 明朝" w:hAnsi="Times New Roman" w:cs="Times New Roman"/>
          <w:color w:val="000000"/>
          <w:spacing w:val="2"/>
          <w:kern w:val="0"/>
          <w:sz w:val="24"/>
          <w:szCs w:val="24"/>
        </w:rPr>
      </w:pPr>
      <w:r>
        <w:rPr>
          <w:rFonts w:ascii="ＭＳ 明朝" w:eastAsia="AR P丸ゴシック体E" w:hAnsi="Times New Roman" w:cs="AR P丸ゴシック体E" w:hint="eastAsia"/>
          <w:color w:val="000000"/>
          <w:kern w:val="0"/>
          <w:sz w:val="24"/>
          <w:szCs w:val="24"/>
        </w:rPr>
        <w:t>「令和３</w:t>
      </w:r>
      <w:r w:rsidR="002B3388" w:rsidRPr="002B3388">
        <w:rPr>
          <w:rFonts w:ascii="ＭＳ 明朝" w:eastAsia="AR P丸ゴシック体E" w:hAnsi="Times New Roman" w:cs="AR P丸ゴシック体E" w:hint="eastAsia"/>
          <w:color w:val="000000"/>
          <w:kern w:val="0"/>
          <w:sz w:val="24"/>
          <w:szCs w:val="24"/>
        </w:rPr>
        <w:t>年度後期高齢者医療保険料額減免却下」処分</w:t>
      </w:r>
      <w:commentRangeEnd w:id="5"/>
      <w:r w:rsidR="006C28BE">
        <w:rPr>
          <w:rStyle w:val="a3"/>
        </w:rPr>
        <w:commentReference w:id="5"/>
      </w:r>
    </w:p>
    <w:p w14:paraId="434BD763"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p>
    <w:p w14:paraId="4F92C7CE" w14:textId="77777777" w:rsidR="002B3388" w:rsidRPr="002B3388" w:rsidRDefault="00F87D8F" w:rsidP="002B338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２　</w:t>
      </w:r>
      <w:r w:rsidR="002B3388" w:rsidRPr="002B3388">
        <w:rPr>
          <w:rFonts w:ascii="ＭＳ 明朝" w:eastAsia="ＭＳ 明朝" w:hAnsi="ＭＳ 明朝" w:cs="ＭＳ 明朝" w:hint="eastAsia"/>
          <w:color w:val="000000"/>
          <w:kern w:val="0"/>
          <w:sz w:val="24"/>
          <w:szCs w:val="24"/>
        </w:rPr>
        <w:t>審査請求に係る処分があったことを知った日（通知を受け取った日）</w:t>
      </w:r>
    </w:p>
    <w:p w14:paraId="4D0817AE" w14:textId="18694BA4"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 xml:space="preserve">　　　</w:t>
      </w:r>
      <w:r w:rsidR="00BF4643">
        <w:rPr>
          <w:rFonts w:ascii="ＭＳ 明朝" w:eastAsia="AR P丸ゴシック体E" w:hAnsi="Times New Roman" w:cs="AR P丸ゴシック体E" w:hint="eastAsia"/>
          <w:color w:val="000000"/>
          <w:kern w:val="0"/>
          <w:sz w:val="24"/>
          <w:szCs w:val="24"/>
        </w:rPr>
        <w:t xml:space="preserve">　　</w:t>
      </w:r>
      <w:r w:rsidR="00BF4643">
        <w:rPr>
          <w:rFonts w:ascii="ＭＳ 明朝" w:eastAsia="AR P丸ゴシック体E" w:hAnsi="Times New Roman" w:cs="AR P丸ゴシック体E" w:hint="eastAsia"/>
          <w:color w:val="000000"/>
          <w:kern w:val="0"/>
          <w:sz w:val="24"/>
          <w:szCs w:val="24"/>
        </w:rPr>
        <w:t xml:space="preserve"> </w:t>
      </w:r>
      <w:r w:rsidR="00CE52C7">
        <w:rPr>
          <w:rFonts w:ascii="ＭＳ 明朝" w:eastAsia="AR P丸ゴシック体E" w:hAnsi="Times New Roman" w:cs="AR P丸ゴシック体E" w:hint="eastAsia"/>
          <w:color w:val="000000"/>
          <w:kern w:val="0"/>
          <w:sz w:val="24"/>
          <w:szCs w:val="24"/>
        </w:rPr>
        <w:t>令和　３</w:t>
      </w:r>
      <w:r w:rsidRPr="002B3388">
        <w:rPr>
          <w:rFonts w:ascii="ＭＳ 明朝" w:eastAsia="ＭＳ 明朝" w:hAnsi="ＭＳ 明朝" w:cs="ＭＳ 明朝" w:hint="eastAsia"/>
          <w:color w:val="000000"/>
          <w:kern w:val="0"/>
          <w:sz w:val="24"/>
          <w:szCs w:val="24"/>
        </w:rPr>
        <w:t xml:space="preserve">年　</w:t>
      </w:r>
      <w:r w:rsidR="00CE52C7" w:rsidRPr="002B3388">
        <w:rPr>
          <w:rFonts w:ascii="ＭＳ 明朝" w:eastAsia="AR P丸ゴシック体E" w:hAnsi="Times New Roman" w:cs="AR P丸ゴシック体E" w:hint="eastAsia"/>
          <w:color w:val="000000"/>
          <w:kern w:val="0"/>
          <w:sz w:val="24"/>
          <w:szCs w:val="24"/>
        </w:rPr>
        <w:t>１</w:t>
      </w:r>
      <w:r w:rsidR="00CE52C7">
        <w:rPr>
          <w:rStyle w:val="a3"/>
        </w:rPr>
        <w:commentReference w:id="6"/>
      </w:r>
      <w:r w:rsidR="00CE52C7">
        <w:rPr>
          <w:rFonts w:ascii="ＭＳ 明朝" w:eastAsia="AR P丸ゴシック体E" w:hAnsi="Times New Roman" w:cs="AR P丸ゴシック体E" w:hint="eastAsia"/>
          <w:color w:val="000000"/>
          <w:kern w:val="0"/>
          <w:sz w:val="24"/>
          <w:szCs w:val="24"/>
        </w:rPr>
        <w:t>０</w:t>
      </w:r>
      <w:r w:rsidRPr="002B3388">
        <w:rPr>
          <w:rFonts w:ascii="ＭＳ 明朝" w:eastAsia="ＭＳ 明朝" w:hAnsi="ＭＳ 明朝" w:cs="ＭＳ 明朝" w:hint="eastAsia"/>
          <w:color w:val="000000"/>
          <w:kern w:val="0"/>
          <w:sz w:val="24"/>
          <w:szCs w:val="24"/>
        </w:rPr>
        <w:t xml:space="preserve">月　</w:t>
      </w:r>
      <w:r w:rsidRPr="002B3388">
        <w:rPr>
          <w:rFonts w:ascii="ＭＳ 明朝" w:eastAsia="AR P丸ゴシック体E" w:hAnsi="Times New Roman" w:cs="AR P丸ゴシック体E" w:hint="eastAsia"/>
          <w:color w:val="000000"/>
          <w:kern w:val="0"/>
          <w:sz w:val="24"/>
          <w:szCs w:val="24"/>
        </w:rPr>
        <w:t>１</w:t>
      </w:r>
      <w:r w:rsidR="00CE52C7">
        <w:rPr>
          <w:rFonts w:ascii="ＭＳ 明朝" w:eastAsia="AR P丸ゴシック体E" w:hAnsi="Times New Roman" w:cs="AR P丸ゴシック体E" w:hint="eastAsia"/>
          <w:color w:val="000000"/>
          <w:kern w:val="0"/>
          <w:sz w:val="24"/>
          <w:szCs w:val="24"/>
        </w:rPr>
        <w:t>６</w:t>
      </w:r>
      <w:r w:rsidRPr="002B3388">
        <w:rPr>
          <w:rFonts w:ascii="ＭＳ 明朝" w:eastAsia="ＭＳ 明朝" w:hAnsi="ＭＳ 明朝" w:cs="ＭＳ 明朝" w:hint="eastAsia"/>
          <w:color w:val="000000"/>
          <w:kern w:val="0"/>
          <w:sz w:val="24"/>
          <w:szCs w:val="24"/>
        </w:rPr>
        <w:t>日</w:t>
      </w:r>
    </w:p>
    <w:p w14:paraId="4A8152FD" w14:textId="2C3BC623" w:rsidR="002B3388" w:rsidRPr="002B3388" w:rsidRDefault="00F87D8F" w:rsidP="002B338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３　</w:t>
      </w:r>
      <w:r w:rsidR="002B3388" w:rsidRPr="002B3388">
        <w:rPr>
          <w:rFonts w:ascii="ＭＳ 明朝" w:eastAsia="ＭＳ 明朝" w:hAnsi="ＭＳ 明朝" w:cs="ＭＳ 明朝" w:hint="eastAsia"/>
          <w:color w:val="000000"/>
          <w:kern w:val="0"/>
          <w:sz w:val="24"/>
          <w:szCs w:val="24"/>
        </w:rPr>
        <w:t>審査請求の趣旨</w:t>
      </w:r>
      <w:r w:rsidR="00AC3C64" w:rsidRPr="00621731">
        <w:rPr>
          <w:rFonts w:ascii="ＭＳ 明朝" w:eastAsia="ＭＳ 明朝" w:hAnsi="ＭＳ 明朝" w:cs="ＭＳ 明朝" w:hint="eastAsia"/>
          <w:kern w:val="0"/>
          <w:sz w:val="24"/>
          <w:szCs w:val="24"/>
        </w:rPr>
        <w:t>（どのような裁決を求めるかを記載。）</w:t>
      </w:r>
    </w:p>
    <w:p w14:paraId="5E599983" w14:textId="73222A68" w:rsidR="002B3388" w:rsidRPr="002B3388" w:rsidRDefault="002B3388" w:rsidP="002B3388">
      <w:pPr>
        <w:overflowPunct w:val="0"/>
        <w:ind w:left="850"/>
        <w:textAlignment w:val="baseline"/>
        <w:rPr>
          <w:rFonts w:ascii="ＭＳ 明朝" w:eastAsia="ＭＳ 明朝" w:hAnsi="Times New Roman" w:cs="Times New Roman"/>
          <w:color w:val="000000"/>
          <w:spacing w:val="2"/>
          <w:kern w:val="0"/>
          <w:sz w:val="24"/>
          <w:szCs w:val="24"/>
        </w:rPr>
      </w:pPr>
      <w:commentRangeStart w:id="8"/>
      <w:r w:rsidRPr="002B3388">
        <w:rPr>
          <w:rFonts w:ascii="ＭＳ 明朝" w:eastAsia="AR P丸ゴシック体E" w:hAnsi="Times New Roman" w:cs="AR P丸ゴシック体E" w:hint="eastAsia"/>
          <w:color w:val="000000"/>
          <w:kern w:val="0"/>
          <w:sz w:val="24"/>
          <w:szCs w:val="24"/>
        </w:rPr>
        <w:t>１</w:t>
      </w:r>
      <w:r w:rsidR="00621731">
        <w:rPr>
          <w:rFonts w:ascii="ＭＳ 明朝" w:eastAsia="AR P丸ゴシック体E" w:hAnsi="Times New Roman" w:cs="AR P丸ゴシック体E" w:hint="eastAsia"/>
          <w:color w:val="000000"/>
          <w:kern w:val="0"/>
          <w:sz w:val="24"/>
          <w:szCs w:val="24"/>
        </w:rPr>
        <w:t xml:space="preserve">　</w:t>
      </w:r>
      <w:r w:rsidRPr="002B3388">
        <w:rPr>
          <w:rFonts w:ascii="ＭＳ 明朝" w:eastAsia="AR P丸ゴシック体E" w:hAnsi="Times New Roman" w:cs="AR P丸ゴシック体E" w:hint="eastAsia"/>
          <w:color w:val="000000"/>
          <w:kern w:val="0"/>
          <w:sz w:val="24"/>
          <w:szCs w:val="24"/>
        </w:rPr>
        <w:t>に記載した処分の取り消しを求める。</w:t>
      </w:r>
      <w:commentRangeEnd w:id="8"/>
      <w:r w:rsidR="006920AA">
        <w:rPr>
          <w:rStyle w:val="a3"/>
        </w:rPr>
        <w:commentReference w:id="8"/>
      </w:r>
    </w:p>
    <w:p w14:paraId="2E631C1E"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p>
    <w:p w14:paraId="2B3A8976" w14:textId="3526BF8E" w:rsidR="002B3388" w:rsidRPr="002B3388" w:rsidRDefault="00F87D8F" w:rsidP="002B338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４　</w:t>
      </w:r>
      <w:r w:rsidR="002B3388" w:rsidRPr="002B3388">
        <w:rPr>
          <w:rFonts w:ascii="ＭＳ 明朝" w:eastAsia="ＭＳ 明朝" w:hAnsi="ＭＳ 明朝" w:cs="ＭＳ 明朝" w:hint="eastAsia"/>
          <w:color w:val="000000"/>
          <w:kern w:val="0"/>
          <w:sz w:val="24"/>
          <w:szCs w:val="24"/>
        </w:rPr>
        <w:t xml:space="preserve">審査請求の理由　</w:t>
      </w:r>
      <w:r w:rsidR="002B3388" w:rsidRPr="002B3388">
        <w:rPr>
          <w:rFonts w:ascii="ＭＳ 明朝" w:eastAsia="ＤＦ特太ゴシック体" w:hAnsi="Times New Roman" w:cs="ＤＦ特太ゴシック体" w:hint="eastAsia"/>
          <w:color w:val="0000FF"/>
          <w:kern w:val="0"/>
          <w:sz w:val="24"/>
          <w:szCs w:val="24"/>
        </w:rPr>
        <w:t>※この欄に収まらない場合は、</w:t>
      </w:r>
      <w:commentRangeStart w:id="9"/>
      <w:r w:rsidR="002B3388" w:rsidRPr="002B3388">
        <w:rPr>
          <w:rFonts w:ascii="ＭＳ 明朝" w:eastAsia="ＤＦ特太ゴシック体" w:hAnsi="Times New Roman" w:cs="ＤＦ特太ゴシック体" w:hint="eastAsia"/>
          <w:color w:val="0000FF"/>
          <w:kern w:val="0"/>
          <w:sz w:val="24"/>
          <w:szCs w:val="24"/>
        </w:rPr>
        <w:t>（別紙）</w:t>
      </w:r>
      <w:commentRangeEnd w:id="9"/>
      <w:r w:rsidR="00B014E6">
        <w:rPr>
          <w:rStyle w:val="a3"/>
        </w:rPr>
        <w:commentReference w:id="9"/>
      </w:r>
      <w:r w:rsidR="00621731">
        <w:rPr>
          <w:rFonts w:ascii="ＭＳ 明朝" w:eastAsia="ＤＦ特太ゴシック体" w:hAnsi="Times New Roman" w:cs="ＤＦ特太ゴシック体" w:hint="eastAsia"/>
          <w:color w:val="0000FF"/>
          <w:kern w:val="0"/>
          <w:sz w:val="24"/>
          <w:szCs w:val="24"/>
        </w:rPr>
        <w:t>を御</w:t>
      </w:r>
      <w:r w:rsidR="002B3388" w:rsidRPr="002B3388">
        <w:rPr>
          <w:rFonts w:ascii="ＭＳ 明朝" w:eastAsia="ＤＦ特太ゴシック体" w:hAnsi="Times New Roman" w:cs="ＤＦ特太ゴシック体" w:hint="eastAsia"/>
          <w:color w:val="0000FF"/>
          <w:kern w:val="0"/>
          <w:sz w:val="24"/>
          <w:szCs w:val="24"/>
        </w:rPr>
        <w:t>活用ください。</w:t>
      </w:r>
    </w:p>
    <w:p w14:paraId="7FB8302E" w14:textId="77777777" w:rsidR="002B3388" w:rsidRPr="002B3388" w:rsidRDefault="002B3388" w:rsidP="002B3388">
      <w:pPr>
        <w:overflowPunct w:val="0"/>
        <w:ind w:left="726" w:hangingChars="300" w:hanging="726"/>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hint="eastAsia"/>
          <w:color w:val="000000"/>
          <w:kern w:val="0"/>
          <w:sz w:val="24"/>
          <w:szCs w:val="24"/>
        </w:rPr>
        <w:t xml:space="preserve">　　　</w:t>
      </w:r>
      <w:commentRangeStart w:id="10"/>
      <w:r w:rsidRPr="002B3388">
        <w:rPr>
          <w:rFonts w:ascii="ＭＳ 明朝" w:eastAsia="AR P丸ゴシック体E" w:hAnsi="Times New Roman" w:cs="AR P丸ゴシック体E" w:hint="eastAsia"/>
          <w:color w:val="000000"/>
          <w:kern w:val="0"/>
          <w:sz w:val="24"/>
          <w:szCs w:val="24"/>
        </w:rPr>
        <w:t>減免却下理由を、沖縄県後期高齢者医療に関する条例第１８条第１項から第５号のいずれにも該当しないためとしているが、本件処分は、………に該当するため、〔○○法第○条の規定に違反するため、〕本件処分の取り消しを求める。</w:t>
      </w:r>
      <w:commentRangeEnd w:id="10"/>
      <w:r w:rsidR="00462487">
        <w:rPr>
          <w:rStyle w:val="a3"/>
        </w:rPr>
        <w:commentReference w:id="10"/>
      </w:r>
    </w:p>
    <w:p w14:paraId="581D5D61" w14:textId="77777777" w:rsidR="002B3388" w:rsidRPr="002B3388" w:rsidRDefault="002B3388" w:rsidP="002B3388">
      <w:pPr>
        <w:overflowPunct w:val="0"/>
        <w:textAlignment w:val="baseline"/>
        <w:rPr>
          <w:rFonts w:ascii="ＭＳ 明朝" w:eastAsia="ＭＳ 明朝" w:hAnsi="Times New Roman" w:cs="Times New Roman"/>
          <w:color w:val="000000"/>
          <w:spacing w:val="2"/>
          <w:kern w:val="0"/>
          <w:sz w:val="24"/>
          <w:szCs w:val="24"/>
        </w:rPr>
      </w:pPr>
      <w:r w:rsidRPr="002B3388">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0" allowOverlap="1" wp14:anchorId="4CB5982D" wp14:editId="6D9BC5D8">
                <wp:simplePos x="0" y="0"/>
                <wp:positionH relativeFrom="column">
                  <wp:posOffset>1931035</wp:posOffset>
                </wp:positionH>
                <wp:positionV relativeFrom="paragraph">
                  <wp:posOffset>59690</wp:posOffset>
                </wp:positionV>
                <wp:extent cx="533400" cy="467360"/>
                <wp:effectExtent l="0" t="0" r="19050" b="279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673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F5FEB" id="円/楕円 1" o:spid="_x0000_s1026" style="position:absolute;left:0;text-align:left;margin-left:152.05pt;margin-top:4.7pt;width:42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" o:allowincell="f" filled="f" strokeweight=".2mm"/>
            </w:pict>
          </mc:Fallback>
        </mc:AlternateContent>
      </w:r>
    </w:p>
    <w:p w14:paraId="79943810" w14:textId="77777777" w:rsidR="002B3388" w:rsidRPr="002B3388" w:rsidRDefault="00F87D8F" w:rsidP="002B338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５　</w:t>
      </w:r>
      <w:r w:rsidR="002B3388" w:rsidRPr="002B3388">
        <w:rPr>
          <w:rFonts w:ascii="ＭＳ 明朝" w:eastAsia="ＭＳ 明朝" w:hAnsi="ＭＳ 明朝" w:cs="ＭＳ 明朝" w:hint="eastAsia"/>
          <w:color w:val="000000"/>
          <w:kern w:val="0"/>
          <w:sz w:val="24"/>
          <w:szCs w:val="24"/>
        </w:rPr>
        <w:t>処分庁の教示の有無</w:t>
      </w:r>
      <w:r w:rsidR="002B3388" w:rsidRPr="002B3388">
        <w:rPr>
          <w:rFonts w:ascii="ＭＳ 明朝" w:eastAsia="ＭＳ 明朝" w:hAnsi="ＭＳ 明朝" w:cs="ＭＳ 明朝"/>
          <w:color w:val="000000"/>
          <w:kern w:val="0"/>
          <w:sz w:val="24"/>
          <w:szCs w:val="24"/>
        </w:rPr>
        <w:t xml:space="preserve">  </w:t>
      </w:r>
      <w:r w:rsidR="002B3388" w:rsidRPr="002B3388">
        <w:rPr>
          <w:rFonts w:ascii="ＭＳ 明朝" w:eastAsia="ＭＳ 明朝" w:hAnsi="ＭＳ 明朝" w:cs="ＭＳ 明朝" w:hint="eastAsia"/>
          <w:color w:val="000000"/>
          <w:kern w:val="0"/>
          <w:sz w:val="24"/>
          <w:szCs w:val="24"/>
        </w:rPr>
        <w:t xml:space="preserve">　　有　・　無</w:t>
      </w:r>
      <w:r w:rsidR="002B3388" w:rsidRPr="002B3388">
        <w:rPr>
          <w:rFonts w:ascii="ＭＳ 明朝" w:eastAsia="ＭＳ 明朝" w:hAnsi="ＭＳ 明朝" w:cs="ＭＳ 明朝"/>
          <w:color w:val="000000"/>
          <w:kern w:val="0"/>
          <w:sz w:val="24"/>
          <w:szCs w:val="24"/>
        </w:rPr>
        <w:t xml:space="preserve">  </w:t>
      </w:r>
      <w:r w:rsidR="002B3388" w:rsidRPr="002B3388">
        <w:rPr>
          <w:rFonts w:ascii="ＭＳ 明朝" w:eastAsia="ＭＳ 明朝" w:hAnsi="ＭＳ 明朝" w:cs="ＭＳ 明朝" w:hint="eastAsia"/>
          <w:color w:val="000000"/>
          <w:kern w:val="0"/>
          <w:sz w:val="24"/>
          <w:szCs w:val="24"/>
        </w:rPr>
        <w:t xml:space="preserve">　（○で囲む）</w:t>
      </w:r>
    </w:p>
    <w:p w14:paraId="4637B83F" w14:textId="77777777" w:rsidR="002B3388" w:rsidRPr="002B3388" w:rsidRDefault="00F87D8F" w:rsidP="002B338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６　</w:t>
      </w:r>
      <w:r w:rsidR="002B3388" w:rsidRPr="002B3388">
        <w:rPr>
          <w:rFonts w:ascii="ＭＳ 明朝" w:eastAsia="ＭＳ 明朝" w:hAnsi="ＭＳ 明朝" w:cs="ＭＳ 明朝" w:hint="eastAsia"/>
          <w:color w:val="000000"/>
          <w:kern w:val="0"/>
          <w:sz w:val="24"/>
          <w:szCs w:val="24"/>
        </w:rPr>
        <w:t>処分庁の教示の内容</w:t>
      </w:r>
    </w:p>
    <w:p w14:paraId="62A41B3B" w14:textId="77777777" w:rsidR="002B3388" w:rsidRPr="002B3388" w:rsidRDefault="002B3388" w:rsidP="002B3388">
      <w:pPr>
        <w:overflowPunct w:val="0"/>
        <w:ind w:left="850"/>
        <w:textAlignment w:val="baseline"/>
        <w:rPr>
          <w:rFonts w:ascii="ＭＳ 明朝" w:eastAsia="ＭＳ 明朝" w:hAnsi="Times New Roman" w:cs="Times New Roman"/>
          <w:color w:val="000000"/>
          <w:spacing w:val="2"/>
          <w:kern w:val="0"/>
          <w:sz w:val="24"/>
          <w:szCs w:val="24"/>
        </w:rPr>
      </w:pPr>
      <w:commentRangeStart w:id="11"/>
      <w:r w:rsidRPr="002B3388">
        <w:rPr>
          <w:rFonts w:ascii="ＭＳ 明朝" w:eastAsia="AR P丸ゴシック体E" w:hAnsi="Times New Roman" w:cs="AR P丸ゴシック体E" w:hint="eastAsia"/>
          <w:color w:val="000000"/>
          <w:kern w:val="0"/>
          <w:sz w:val="24"/>
          <w:szCs w:val="24"/>
        </w:rPr>
        <w:t>「この処分に不服があるときは、この処分があったことを知った日の翌日から起算して３か月以内に、沖縄県後期高齢者医療審査会に対して審査請求をすることができます。」</w:t>
      </w:r>
      <w:commentRangeEnd w:id="11"/>
      <w:r w:rsidR="00691927">
        <w:rPr>
          <w:rStyle w:val="a3"/>
        </w:rPr>
        <w:commentReference w:id="11"/>
      </w:r>
      <w:r w:rsidRPr="002B3388">
        <w:rPr>
          <w:rFonts w:ascii="ＭＳ 明朝" w:eastAsia="AR P丸ゴシック体E" w:hAnsi="Times New Roman" w:cs="AR P丸ゴシック体E" w:hint="eastAsia"/>
          <w:color w:val="000000"/>
          <w:kern w:val="0"/>
          <w:sz w:val="24"/>
          <w:szCs w:val="24"/>
        </w:rPr>
        <w:t>との教示があった。</w:t>
      </w:r>
    </w:p>
    <w:sectPr w:rsidR="002B3388" w:rsidRPr="002B3388" w:rsidSect="002B3388">
      <w:pgSz w:w="11906" w:h="16838"/>
      <w:pgMar w:top="1418" w:right="1418" w:bottom="1418" w:left="1418" w:header="720" w:footer="720" w:gutter="0"/>
      <w:pgNumType w:start="1"/>
      <w:cols w:space="720"/>
      <w:noEndnote/>
      <w:docGrid w:type="linesAndChars" w:linePitch="349" w:charSpace="40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沖縄県" w:date="2018-09-11T17:09:00Z" w:initials="沖縄県">
    <w:p w14:paraId="146B4257" w14:textId="77777777" w:rsidR="00F67D08" w:rsidRPr="003C488A" w:rsidRDefault="00F67D08">
      <w:pPr>
        <w:pStyle w:val="a4"/>
        <w:rPr>
          <w:sz w:val="28"/>
          <w:szCs w:val="28"/>
        </w:rPr>
      </w:pPr>
      <w:r>
        <w:rPr>
          <w:rStyle w:val="a3"/>
        </w:rPr>
        <w:annotationRef/>
      </w:r>
      <w:r w:rsidR="00691927" w:rsidRPr="003C488A">
        <w:rPr>
          <w:rFonts w:hint="eastAsia"/>
          <w:sz w:val="28"/>
          <w:szCs w:val="28"/>
        </w:rPr>
        <w:t>提出方法が</w:t>
      </w:r>
      <w:r w:rsidRPr="003C488A">
        <w:rPr>
          <w:rFonts w:hint="eastAsia"/>
          <w:sz w:val="28"/>
          <w:szCs w:val="28"/>
        </w:rPr>
        <w:t>郵送の場合は投函日、直接事務局に持参する場合はその日</w:t>
      </w:r>
    </w:p>
  </w:comment>
  <w:comment w:id="1" w:author="沖縄県" w:date="2018-08-03T14:46:00Z" w:initials="沖縄県">
    <w:p w14:paraId="3D4E3C72" w14:textId="77777777" w:rsidR="00F67D08" w:rsidRDefault="00F67D08">
      <w:pPr>
        <w:pStyle w:val="a4"/>
      </w:pPr>
      <w:r>
        <w:rPr>
          <w:rStyle w:val="a3"/>
        </w:rPr>
        <w:annotationRef/>
      </w:r>
      <w:r>
        <w:rPr>
          <w:rFonts w:hint="eastAsia"/>
        </w:rPr>
        <w:t>日中連絡がとれる電話番号</w:t>
      </w:r>
    </w:p>
  </w:comment>
  <w:comment w:id="2" w:author="沖縄県" w:date="2018-08-03T14:45:00Z" w:initials="沖縄県">
    <w:p w14:paraId="7D71B4F5" w14:textId="77777777" w:rsidR="00F67D08" w:rsidRDefault="00F67D08">
      <w:pPr>
        <w:pStyle w:val="a4"/>
      </w:pPr>
      <w:r>
        <w:rPr>
          <w:rStyle w:val="a3"/>
        </w:rPr>
        <w:annotationRef/>
      </w:r>
      <w:r>
        <w:rPr>
          <w:rFonts w:hint="eastAsia"/>
        </w:rPr>
        <w:t>被保険者証を確認</w:t>
      </w:r>
    </w:p>
  </w:comment>
  <w:comment w:id="3" w:author="沖縄県" w:date="2018-09-25T10:22:00Z" w:initials="沖縄県">
    <w:p w14:paraId="0E380927" w14:textId="6650330D" w:rsidR="008261F1" w:rsidRDefault="008261F1">
      <w:pPr>
        <w:pStyle w:val="a4"/>
      </w:pPr>
      <w:r>
        <w:rPr>
          <w:rStyle w:val="a3"/>
        </w:rPr>
        <w:annotationRef/>
      </w:r>
      <w:r>
        <w:rPr>
          <w:rFonts w:hint="eastAsia"/>
        </w:rPr>
        <w:t>代理人がいる場合は、代理人の住所・氏名を記載（代理人がいない場合は空欄とすること）</w:t>
      </w:r>
    </w:p>
  </w:comment>
  <w:comment w:id="4" w:author="沖縄県" w:date="2018-08-03T14:46:00Z" w:initials="沖縄県">
    <w:p w14:paraId="16C3D13F" w14:textId="77777777" w:rsidR="00F67D08" w:rsidRDefault="00F67D08">
      <w:pPr>
        <w:pStyle w:val="a4"/>
      </w:pPr>
      <w:r>
        <w:rPr>
          <w:rStyle w:val="a3"/>
        </w:rPr>
        <w:annotationRef/>
      </w:r>
      <w:r>
        <w:rPr>
          <w:rFonts w:hint="eastAsia"/>
        </w:rPr>
        <w:t>日中連絡がとれる電話番号</w:t>
      </w:r>
    </w:p>
  </w:comment>
  <w:comment w:id="5" w:author="沖縄県" w:date="2018-08-03T15:26:00Z" w:initials="沖縄県">
    <w:p w14:paraId="713F1A93" w14:textId="4FCFD7C9" w:rsidR="006C28BE" w:rsidRPr="006C28BE" w:rsidRDefault="006C28BE">
      <w:pPr>
        <w:pStyle w:val="a4"/>
      </w:pPr>
      <w:r>
        <w:rPr>
          <w:rStyle w:val="a3"/>
        </w:rPr>
        <w:annotationRef/>
      </w:r>
      <w:r>
        <w:rPr>
          <w:rFonts w:hint="eastAsia"/>
        </w:rPr>
        <w:t>処分庁からあなた宛て届いた、処分の内容が分かる書類「○○決定通知書」</w:t>
      </w:r>
      <w:r w:rsidR="00690FA1">
        <w:rPr>
          <w:rFonts w:hint="eastAsia"/>
        </w:rPr>
        <w:t>等</w:t>
      </w:r>
      <w:r>
        <w:rPr>
          <w:rFonts w:hint="eastAsia"/>
        </w:rPr>
        <w:t>を確認</w:t>
      </w:r>
    </w:p>
  </w:comment>
  <w:comment w:id="6" w:author="沖縄県" w:date="2018-08-03T14:50:00Z" w:initials="沖縄県">
    <w:p w14:paraId="25E08AD4" w14:textId="461CB737" w:rsidR="00CE52C7" w:rsidRDefault="00CE52C7" w:rsidP="00CE52C7">
      <w:pPr>
        <w:pStyle w:val="a4"/>
      </w:pPr>
      <w:r>
        <w:rPr>
          <w:rStyle w:val="a3"/>
        </w:rPr>
        <w:annotationRef/>
      </w:r>
      <w:r w:rsidR="00690FA1">
        <w:rPr>
          <w:rFonts w:hint="eastAsia"/>
        </w:rPr>
        <w:t>処分があったことを知った日</w:t>
      </w:r>
      <w:r w:rsidR="00ED77AF">
        <w:rPr>
          <w:rFonts w:hint="eastAsia"/>
        </w:rPr>
        <w:t xml:space="preserve">　</w:t>
      </w:r>
      <w:bookmarkStart w:id="7" w:name="_GoBack"/>
      <w:bookmarkEnd w:id="7"/>
      <w:r w:rsidR="00690FA1">
        <w:rPr>
          <w:rFonts w:hint="eastAsia"/>
        </w:rPr>
        <w:t>通常は通知が郵送で届いた</w:t>
      </w:r>
      <w:r>
        <w:rPr>
          <w:rFonts w:hint="eastAsia"/>
        </w:rPr>
        <w:t>日</w:t>
      </w:r>
    </w:p>
  </w:comment>
  <w:comment w:id="8" w:author="沖縄県" w:date="2018-09-25T10:28:00Z" w:initials="沖縄県">
    <w:p w14:paraId="1162B886" w14:textId="77777777" w:rsidR="006920AA" w:rsidRDefault="006920AA">
      <w:pPr>
        <w:pStyle w:val="a4"/>
      </w:pPr>
      <w:r>
        <w:rPr>
          <w:rStyle w:val="a3"/>
        </w:rPr>
        <w:annotationRef/>
      </w:r>
      <w:r>
        <w:rPr>
          <w:rFonts w:hint="eastAsia"/>
        </w:rPr>
        <w:t>請求内容を簡潔に</w:t>
      </w:r>
    </w:p>
  </w:comment>
  <w:comment w:id="9" w:author="沖縄県" w:date="2018-08-03T15:15:00Z" w:initials="沖縄県">
    <w:p w14:paraId="134DA33B" w14:textId="448BB9DC" w:rsidR="00B014E6" w:rsidRDefault="00B014E6">
      <w:pPr>
        <w:pStyle w:val="a4"/>
      </w:pPr>
      <w:r>
        <w:rPr>
          <w:rStyle w:val="a3"/>
        </w:rPr>
        <w:annotationRef/>
      </w:r>
      <w:r w:rsidR="00691927">
        <w:rPr>
          <w:rFonts w:hint="eastAsia"/>
        </w:rPr>
        <w:t>「（</w:t>
      </w:r>
      <w:r>
        <w:rPr>
          <w:rFonts w:hint="eastAsia"/>
        </w:rPr>
        <w:t>別紙</w:t>
      </w:r>
      <w:r w:rsidR="00690FA1">
        <w:rPr>
          <w:rFonts w:hint="eastAsia"/>
        </w:rPr>
        <w:t xml:space="preserve">）４　</w:t>
      </w:r>
      <w:r w:rsidR="00691927">
        <w:rPr>
          <w:rFonts w:hint="eastAsia"/>
        </w:rPr>
        <w:t>審査請求の理由」</w:t>
      </w:r>
    </w:p>
  </w:comment>
  <w:comment w:id="10" w:author="沖縄県" w:date="2018-08-03T15:17:00Z" w:initials="沖縄県">
    <w:p w14:paraId="247BCAE7" w14:textId="77777777" w:rsidR="00462487" w:rsidRDefault="00462487">
      <w:pPr>
        <w:pStyle w:val="a4"/>
      </w:pPr>
      <w:r>
        <w:rPr>
          <w:rStyle w:val="a3"/>
        </w:rPr>
        <w:annotationRef/>
      </w:r>
      <w:r>
        <w:rPr>
          <w:rFonts w:hint="eastAsia"/>
        </w:rPr>
        <w:t>取消や</w:t>
      </w:r>
      <w:r w:rsidR="00691927">
        <w:rPr>
          <w:rFonts w:hint="eastAsia"/>
        </w:rPr>
        <w:t>変更を求める理由を、事実経過や、処分が違法又は不当であると考える根拠を示して具体的に記載</w:t>
      </w:r>
    </w:p>
  </w:comment>
  <w:comment w:id="11" w:author="沖縄県" w:date="2018-08-03T15:24:00Z" w:initials="沖縄県">
    <w:p w14:paraId="207277EA" w14:textId="77777777" w:rsidR="00691927" w:rsidRDefault="00691927">
      <w:pPr>
        <w:pStyle w:val="a4"/>
      </w:pPr>
      <w:r>
        <w:rPr>
          <w:rStyle w:val="a3"/>
        </w:rPr>
        <w:annotationRef/>
      </w:r>
      <w:r w:rsidR="006C28BE">
        <w:rPr>
          <w:rFonts w:hint="eastAsia"/>
        </w:rPr>
        <w:t>処分庁から</w:t>
      </w:r>
      <w:r>
        <w:rPr>
          <w:rFonts w:hint="eastAsia"/>
        </w:rPr>
        <w:t>あなた宛て届いた</w:t>
      </w:r>
      <w:r w:rsidR="006C28BE">
        <w:rPr>
          <w:rFonts w:hint="eastAsia"/>
        </w:rPr>
        <w:t>「○○決定通知書」の審査請求に関する説明部分をそのまま引用</w:t>
      </w:r>
    </w:p>
    <w:p w14:paraId="3C23C9CC" w14:textId="0722E780" w:rsidR="00690FA1" w:rsidRDefault="00690FA1">
      <w:pPr>
        <w:pStyle w:val="a4"/>
      </w:pPr>
      <w:r>
        <w:rPr>
          <w:rFonts w:hint="eastAsia"/>
        </w:rPr>
        <w:t>（可能であれば処分庁が行った処分（決定）通知書の写しを添付してください）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6B4257" w15:done="0"/>
  <w15:commentEx w15:paraId="3D4E3C72" w15:done="0"/>
  <w15:commentEx w15:paraId="7D71B4F5" w15:done="0"/>
  <w15:commentEx w15:paraId="0E380927" w15:done="0"/>
  <w15:commentEx w15:paraId="16C3D13F" w15:done="0"/>
  <w15:commentEx w15:paraId="713F1A93" w15:done="0"/>
  <w15:commentEx w15:paraId="25E08AD4" w15:done="0"/>
  <w15:commentEx w15:paraId="1162B886" w15:done="0"/>
  <w15:commentEx w15:paraId="134DA33B" w15:done="0"/>
  <w15:commentEx w15:paraId="247BCAE7" w15:done="0"/>
  <w15:commentEx w15:paraId="3C23C9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7E6FC" w14:textId="77777777" w:rsidR="00AC3C64" w:rsidRDefault="00AC3C64" w:rsidP="00AC3C64">
      <w:r>
        <w:separator/>
      </w:r>
    </w:p>
  </w:endnote>
  <w:endnote w:type="continuationSeparator" w:id="0">
    <w:p w14:paraId="4ECF984B" w14:textId="77777777" w:rsidR="00AC3C64" w:rsidRDefault="00AC3C64" w:rsidP="00AC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07D3" w14:textId="77777777" w:rsidR="00AC3C64" w:rsidRDefault="00AC3C64" w:rsidP="00AC3C64">
      <w:r>
        <w:separator/>
      </w:r>
    </w:p>
  </w:footnote>
  <w:footnote w:type="continuationSeparator" w:id="0">
    <w:p w14:paraId="7560EE7A" w14:textId="77777777" w:rsidR="00AC3C64" w:rsidRDefault="00AC3C64" w:rsidP="00AC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88"/>
    <w:rsid w:val="00247980"/>
    <w:rsid w:val="002B3388"/>
    <w:rsid w:val="00363D94"/>
    <w:rsid w:val="003C488A"/>
    <w:rsid w:val="00462487"/>
    <w:rsid w:val="004F105B"/>
    <w:rsid w:val="005332D8"/>
    <w:rsid w:val="00621731"/>
    <w:rsid w:val="00690FA1"/>
    <w:rsid w:val="00691927"/>
    <w:rsid w:val="006920AA"/>
    <w:rsid w:val="006C28BE"/>
    <w:rsid w:val="006C46BC"/>
    <w:rsid w:val="007218EA"/>
    <w:rsid w:val="008261F1"/>
    <w:rsid w:val="0091201E"/>
    <w:rsid w:val="00AC3C64"/>
    <w:rsid w:val="00B014E6"/>
    <w:rsid w:val="00BF4643"/>
    <w:rsid w:val="00C33525"/>
    <w:rsid w:val="00CE52C7"/>
    <w:rsid w:val="00D75440"/>
    <w:rsid w:val="00ED77AF"/>
    <w:rsid w:val="00F445DE"/>
    <w:rsid w:val="00F67D08"/>
    <w:rsid w:val="00F8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0BE792"/>
  <w15:docId w15:val="{28921ABB-92C5-4EDC-815F-BAAE9EE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7D08"/>
    <w:rPr>
      <w:sz w:val="18"/>
      <w:szCs w:val="18"/>
    </w:rPr>
  </w:style>
  <w:style w:type="paragraph" w:styleId="a4">
    <w:name w:val="annotation text"/>
    <w:basedOn w:val="a"/>
    <w:link w:val="a5"/>
    <w:uiPriority w:val="99"/>
    <w:semiHidden/>
    <w:unhideWhenUsed/>
    <w:rsid w:val="00F67D08"/>
    <w:pPr>
      <w:jc w:val="left"/>
    </w:pPr>
  </w:style>
  <w:style w:type="character" w:customStyle="1" w:styleId="a5">
    <w:name w:val="コメント文字列 (文字)"/>
    <w:basedOn w:val="a0"/>
    <w:link w:val="a4"/>
    <w:uiPriority w:val="99"/>
    <w:semiHidden/>
    <w:rsid w:val="00F67D08"/>
  </w:style>
  <w:style w:type="paragraph" w:styleId="a6">
    <w:name w:val="annotation subject"/>
    <w:basedOn w:val="a4"/>
    <w:next w:val="a4"/>
    <w:link w:val="a7"/>
    <w:uiPriority w:val="99"/>
    <w:semiHidden/>
    <w:unhideWhenUsed/>
    <w:rsid w:val="00F67D08"/>
    <w:rPr>
      <w:b/>
      <w:bCs/>
    </w:rPr>
  </w:style>
  <w:style w:type="character" w:customStyle="1" w:styleId="a7">
    <w:name w:val="コメント内容 (文字)"/>
    <w:basedOn w:val="a5"/>
    <w:link w:val="a6"/>
    <w:uiPriority w:val="99"/>
    <w:semiHidden/>
    <w:rsid w:val="00F67D08"/>
    <w:rPr>
      <w:b/>
      <w:bCs/>
    </w:rPr>
  </w:style>
  <w:style w:type="paragraph" w:styleId="a8">
    <w:name w:val="Balloon Text"/>
    <w:basedOn w:val="a"/>
    <w:link w:val="a9"/>
    <w:uiPriority w:val="99"/>
    <w:semiHidden/>
    <w:unhideWhenUsed/>
    <w:rsid w:val="00F67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D08"/>
    <w:rPr>
      <w:rFonts w:asciiTheme="majorHAnsi" w:eastAsiaTheme="majorEastAsia" w:hAnsiTheme="majorHAnsi" w:cstheme="majorBidi"/>
      <w:sz w:val="18"/>
      <w:szCs w:val="18"/>
    </w:rPr>
  </w:style>
  <w:style w:type="paragraph" w:styleId="aa">
    <w:name w:val="header"/>
    <w:basedOn w:val="a"/>
    <w:link w:val="ab"/>
    <w:uiPriority w:val="99"/>
    <w:unhideWhenUsed/>
    <w:rsid w:val="00AC3C64"/>
    <w:pPr>
      <w:tabs>
        <w:tab w:val="center" w:pos="4252"/>
        <w:tab w:val="right" w:pos="8504"/>
      </w:tabs>
      <w:snapToGrid w:val="0"/>
    </w:pPr>
  </w:style>
  <w:style w:type="character" w:customStyle="1" w:styleId="ab">
    <w:name w:val="ヘッダー (文字)"/>
    <w:basedOn w:val="a0"/>
    <w:link w:val="aa"/>
    <w:uiPriority w:val="99"/>
    <w:rsid w:val="00AC3C64"/>
  </w:style>
  <w:style w:type="paragraph" w:styleId="ac">
    <w:name w:val="footer"/>
    <w:basedOn w:val="a"/>
    <w:link w:val="ad"/>
    <w:uiPriority w:val="99"/>
    <w:unhideWhenUsed/>
    <w:rsid w:val="00AC3C64"/>
    <w:pPr>
      <w:tabs>
        <w:tab w:val="center" w:pos="4252"/>
        <w:tab w:val="right" w:pos="8504"/>
      </w:tabs>
      <w:snapToGrid w:val="0"/>
    </w:pPr>
  </w:style>
  <w:style w:type="character" w:customStyle="1" w:styleId="ad">
    <w:name w:val="フッター (文字)"/>
    <w:basedOn w:val="a0"/>
    <w:link w:val="ac"/>
    <w:uiPriority w:val="99"/>
    <w:rsid w:val="00AC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89FC-8412-4D1B-BFBB-84364FA8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izena</cp:lastModifiedBy>
  <cp:revision>18</cp:revision>
  <cp:lastPrinted>2018-09-25T01:30:00Z</cp:lastPrinted>
  <dcterms:created xsi:type="dcterms:W3CDTF">2018-08-02T07:37:00Z</dcterms:created>
  <dcterms:modified xsi:type="dcterms:W3CDTF">2021-07-02T09:30:00Z</dcterms:modified>
</cp:coreProperties>
</file>