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11CA0" w14:textId="77777777" w:rsidR="00C75514" w:rsidRDefault="006842EE">
      <w:r>
        <w:rPr>
          <w:rFonts w:ascii="ＭＳ ゴシック" w:eastAsia="ＭＳ ゴシック" w:hAnsi="ＭＳ ゴシック" w:hint="eastAsia"/>
          <w:kern w:val="0"/>
        </w:rPr>
        <w:t>第</w:t>
      </w:r>
      <w:r>
        <w:rPr>
          <w:rFonts w:ascii="ＭＳ ゴシック" w:eastAsia="ＭＳ ゴシック" w:hAnsi="ＭＳ ゴシック"/>
          <w:kern w:val="0"/>
        </w:rPr>
        <w:t>39</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w:t>
      </w:r>
      <w:r w:rsidR="00E43304">
        <w:rPr>
          <w:color w:val="111111"/>
          <w:kern w:val="0"/>
          <w:shd w:val="clear" w:color="auto" w:fill="FFFEFA"/>
        </w:rPr>
        <w:t>5</w:t>
      </w:r>
      <w:r>
        <w:rPr>
          <w:rFonts w:hint="eastAsia"/>
          <w:color w:val="111111"/>
          <w:kern w:val="0"/>
          <w:shd w:val="clear" w:color="auto" w:fill="FFFEFA"/>
        </w:rPr>
        <w:t>条関係）</w:t>
      </w:r>
    </w:p>
    <w:p w14:paraId="7EC4220E" w14:textId="77777777" w:rsidR="00C75514" w:rsidRDefault="00C75514"/>
    <w:p w14:paraId="455B5DB5" w14:textId="77777777" w:rsidR="00C75514" w:rsidRDefault="00C75514">
      <w:pPr>
        <w:spacing w:line="420" w:lineRule="exact"/>
        <w:jc w:val="center"/>
      </w:pPr>
      <w:r>
        <w:fldChar w:fldCharType="begin"/>
      </w:r>
      <w:r>
        <w:instrText xml:space="preserve"> eq \o\al(\s\up  5(</w:instrText>
      </w:r>
      <w:r>
        <w:rPr>
          <w:rFonts w:hint="eastAsia"/>
        </w:rPr>
        <w:instrText>診療用放射性同位元素</w:instrText>
      </w:r>
      <w:r>
        <w:instrText>),\s\do  5(</w:instrText>
      </w:r>
      <w:r>
        <w:rPr>
          <w:rFonts w:hint="eastAsia"/>
        </w:rPr>
        <w:instrText>陽電子断層撮影診療用放射性同位元素</w:instrText>
      </w:r>
      <w:r>
        <w:instrText>))</w:instrText>
      </w:r>
      <w:r>
        <w:fldChar w:fldCharType="end"/>
      </w:r>
      <w:r>
        <w:rPr>
          <w:rFonts w:hint="eastAsia"/>
          <w:vanish/>
        </w:rPr>
        <w:t>診療用放射性同位元素陽電子断層撮影診療用放射性同位元素</w:t>
      </w:r>
      <w:r>
        <w:rPr>
          <w:rFonts w:hint="eastAsia"/>
        </w:rPr>
        <w:t>備付届</w:t>
      </w:r>
    </w:p>
    <w:p w14:paraId="5D26D4E0" w14:textId="77777777" w:rsidR="00C75514" w:rsidRDefault="00C75514">
      <w:pPr>
        <w:pStyle w:val="aa"/>
        <w:spacing w:before="210"/>
      </w:pPr>
      <w:r>
        <w:rPr>
          <w:rFonts w:hint="eastAsia"/>
        </w:rPr>
        <w:t xml:space="preserve">年　　月　　日　　</w:t>
      </w:r>
    </w:p>
    <w:p w14:paraId="35C17356" w14:textId="77777777" w:rsidR="00C75514" w:rsidRDefault="00C75514">
      <w:pPr>
        <w:spacing w:before="315"/>
      </w:pPr>
      <w:r>
        <w:rPr>
          <w:rFonts w:hint="eastAsia"/>
        </w:rPr>
        <w:t xml:space="preserve">　　　保健所長　殿</w:t>
      </w:r>
    </w:p>
    <w:p w14:paraId="59727B8A" w14:textId="77777777" w:rsidR="00C75514" w:rsidRDefault="00C75514">
      <w:pPr>
        <w:spacing w:before="315"/>
        <w:jc w:val="right"/>
      </w:pPr>
      <w:r>
        <w:rPr>
          <w:rFonts w:hint="eastAsia"/>
        </w:rPr>
        <w:t xml:space="preserve">管理者　住所　　　　　　　　　　　</w:t>
      </w:r>
    </w:p>
    <w:p w14:paraId="17FA3A0C" w14:textId="77777777" w:rsidR="00C75514" w:rsidRDefault="00C75514">
      <w:pPr>
        <w:pStyle w:val="a4"/>
        <w:tabs>
          <w:tab w:val="clear" w:pos="4252"/>
          <w:tab w:val="clear" w:pos="8504"/>
        </w:tabs>
        <w:snapToGrid/>
        <w:spacing w:before="315"/>
        <w:jc w:val="right"/>
      </w:pPr>
      <w:r>
        <w:rPr>
          <w:rFonts w:hint="eastAsia"/>
        </w:rPr>
        <w:t xml:space="preserve">氏名　　　　　　　　</w:t>
      </w:r>
      <w:r w:rsidR="00D538E7">
        <w:rPr>
          <w:rFonts w:hint="eastAsia"/>
        </w:rPr>
        <w:t xml:space="preserve">　</w:t>
      </w:r>
      <w:r>
        <w:rPr>
          <w:rFonts w:hint="eastAsia"/>
        </w:rPr>
        <w:t xml:space="preserve">　　</w:t>
      </w:r>
    </w:p>
    <w:p w14:paraId="75919AD3" w14:textId="77777777" w:rsidR="00C75514" w:rsidRDefault="00C75514">
      <w:pPr>
        <w:spacing w:before="262" w:after="157" w:line="315" w:lineRule="exact"/>
        <w:ind w:left="210" w:hanging="210"/>
      </w:pPr>
      <w:r>
        <w:rPr>
          <w:rFonts w:hint="eastAsia"/>
        </w:rPr>
        <w:t xml:space="preserve">　　下記のとおり診療用放射性同位元素、陽電子断層撮影診療用放射性同位元素を備えるので、医療法施行規則第</w:t>
      </w:r>
      <w:r>
        <w:t>28</w:t>
      </w:r>
      <w:r>
        <w:rPr>
          <w:rFonts w:hint="eastAsia"/>
        </w:rPr>
        <w:t>条第１項の規定により届け出ます。</w:t>
      </w:r>
    </w:p>
    <w:p w14:paraId="6DED80E4" w14:textId="77777777" w:rsidR="00C75514" w:rsidRDefault="00C75514">
      <w:pPr>
        <w:pStyle w:val="a8"/>
        <w:spacing w:before="105" w:after="105"/>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315"/>
        <w:gridCol w:w="315"/>
        <w:gridCol w:w="210"/>
        <w:gridCol w:w="1500"/>
        <w:gridCol w:w="1365"/>
        <w:gridCol w:w="1140"/>
        <w:gridCol w:w="945"/>
        <w:gridCol w:w="1560"/>
      </w:tblGrid>
      <w:tr w:rsidR="00C75514" w14:paraId="7BFE379E" w14:textId="77777777">
        <w:tblPrEx>
          <w:tblCellMar>
            <w:top w:w="0" w:type="dxa"/>
            <w:bottom w:w="0" w:type="dxa"/>
          </w:tblCellMar>
        </w:tblPrEx>
        <w:trPr>
          <w:cantSplit/>
          <w:trHeight w:hRule="exact" w:val="735"/>
        </w:trPr>
        <w:tc>
          <w:tcPr>
            <w:tcW w:w="630" w:type="dxa"/>
            <w:vMerge w:val="restart"/>
            <w:textDirection w:val="tbRlV"/>
            <w:vAlign w:val="center"/>
          </w:tcPr>
          <w:p w14:paraId="4B76AEED" w14:textId="77777777" w:rsidR="00C75514" w:rsidRDefault="00C75514">
            <w:pPr>
              <w:spacing w:line="180" w:lineRule="exact"/>
              <w:jc w:val="center"/>
              <w:rPr>
                <w:sz w:val="18"/>
                <w:szCs w:val="18"/>
              </w:rPr>
            </w:pPr>
            <w:r>
              <w:rPr>
                <w:rFonts w:hint="eastAsia"/>
                <w:sz w:val="18"/>
                <w:szCs w:val="18"/>
              </w:rPr>
              <w:t xml:space="preserve">名称及び所在地　</w:t>
            </w:r>
          </w:p>
          <w:p w14:paraId="23219CEE" w14:textId="77777777" w:rsidR="00C75514" w:rsidRDefault="00C75514">
            <w:pPr>
              <w:spacing w:line="180" w:lineRule="exact"/>
              <w:jc w:val="center"/>
              <w:rPr>
                <w:sz w:val="18"/>
                <w:szCs w:val="18"/>
              </w:rPr>
            </w:pPr>
            <w:r>
              <w:rPr>
                <w:rFonts w:hint="eastAsia"/>
                <w:sz w:val="18"/>
                <w:szCs w:val="18"/>
              </w:rPr>
              <w:t>１　病院又は診療所の</w:t>
            </w:r>
          </w:p>
        </w:tc>
        <w:tc>
          <w:tcPr>
            <w:tcW w:w="2340" w:type="dxa"/>
            <w:gridSpan w:val="4"/>
            <w:vAlign w:val="center"/>
          </w:tcPr>
          <w:p w14:paraId="5B8E2057" w14:textId="77777777" w:rsidR="00C75514" w:rsidRDefault="00C75514">
            <w:pPr>
              <w:spacing w:line="180" w:lineRule="exact"/>
              <w:jc w:val="center"/>
              <w:rPr>
                <w:sz w:val="18"/>
                <w:szCs w:val="18"/>
              </w:rPr>
            </w:pPr>
            <w:r>
              <w:rPr>
                <w:rFonts w:hint="eastAsia"/>
                <w:sz w:val="18"/>
                <w:szCs w:val="18"/>
              </w:rPr>
              <w:t>名　　　　　称</w:t>
            </w:r>
          </w:p>
        </w:tc>
        <w:tc>
          <w:tcPr>
            <w:tcW w:w="5010" w:type="dxa"/>
            <w:gridSpan w:val="4"/>
          </w:tcPr>
          <w:p w14:paraId="767B8730" w14:textId="77777777" w:rsidR="00C75514" w:rsidRDefault="00C75514">
            <w:pPr>
              <w:spacing w:line="180" w:lineRule="exact"/>
              <w:rPr>
                <w:sz w:val="18"/>
                <w:szCs w:val="18"/>
              </w:rPr>
            </w:pPr>
          </w:p>
        </w:tc>
      </w:tr>
      <w:tr w:rsidR="00C75514" w14:paraId="1DF7D8E9" w14:textId="77777777">
        <w:tblPrEx>
          <w:tblCellMar>
            <w:top w:w="0" w:type="dxa"/>
            <w:bottom w:w="0" w:type="dxa"/>
          </w:tblCellMar>
        </w:tblPrEx>
        <w:trPr>
          <w:cantSplit/>
          <w:trHeight w:hRule="exact" w:val="1260"/>
        </w:trPr>
        <w:tc>
          <w:tcPr>
            <w:tcW w:w="630" w:type="dxa"/>
            <w:vMerge/>
            <w:vAlign w:val="center"/>
          </w:tcPr>
          <w:p w14:paraId="62A899EA" w14:textId="77777777" w:rsidR="00C75514" w:rsidRDefault="00C75514">
            <w:pPr>
              <w:spacing w:line="180" w:lineRule="exact"/>
              <w:ind w:left="90" w:right="90"/>
              <w:rPr>
                <w:sz w:val="18"/>
                <w:szCs w:val="18"/>
              </w:rPr>
            </w:pPr>
          </w:p>
        </w:tc>
        <w:tc>
          <w:tcPr>
            <w:tcW w:w="2340" w:type="dxa"/>
            <w:gridSpan w:val="4"/>
            <w:vAlign w:val="center"/>
          </w:tcPr>
          <w:p w14:paraId="79258709" w14:textId="77777777" w:rsidR="00C75514" w:rsidRDefault="00C75514">
            <w:pPr>
              <w:spacing w:line="180" w:lineRule="exact"/>
              <w:jc w:val="center"/>
              <w:rPr>
                <w:sz w:val="18"/>
                <w:szCs w:val="18"/>
              </w:rPr>
            </w:pPr>
            <w:r>
              <w:rPr>
                <w:rFonts w:hint="eastAsia"/>
                <w:sz w:val="18"/>
                <w:szCs w:val="18"/>
              </w:rPr>
              <w:t>所　　在　　地</w:t>
            </w:r>
          </w:p>
        </w:tc>
        <w:tc>
          <w:tcPr>
            <w:tcW w:w="5010" w:type="dxa"/>
            <w:gridSpan w:val="4"/>
            <w:vAlign w:val="bottom"/>
          </w:tcPr>
          <w:p w14:paraId="2FBA6D17" w14:textId="77777777" w:rsidR="00C75514" w:rsidRDefault="00C75514">
            <w:pPr>
              <w:spacing w:after="45" w:line="180" w:lineRule="exact"/>
              <w:rPr>
                <w:sz w:val="18"/>
                <w:szCs w:val="18"/>
              </w:rPr>
            </w:pPr>
            <w:r>
              <w:rPr>
                <w:rFonts w:hint="eastAsia"/>
                <w:sz w:val="18"/>
                <w:szCs w:val="18"/>
              </w:rPr>
              <w:t>ＴＥＬ　　　　　　　　　　ＦＡＸ</w:t>
            </w:r>
          </w:p>
        </w:tc>
      </w:tr>
      <w:tr w:rsidR="00C75514" w14:paraId="14EFF0CD" w14:textId="77777777">
        <w:tblPrEx>
          <w:tblCellMar>
            <w:top w:w="0" w:type="dxa"/>
            <w:bottom w:w="0" w:type="dxa"/>
          </w:tblCellMar>
        </w:tblPrEx>
        <w:trPr>
          <w:cantSplit/>
          <w:trHeight w:hRule="exact" w:val="525"/>
        </w:trPr>
        <w:tc>
          <w:tcPr>
            <w:tcW w:w="630" w:type="dxa"/>
            <w:vMerge w:val="restart"/>
            <w:textDirection w:val="tbRlV"/>
            <w:vAlign w:val="center"/>
          </w:tcPr>
          <w:p w14:paraId="4849160C" w14:textId="77777777" w:rsidR="00C75514" w:rsidRDefault="00C75514">
            <w:pPr>
              <w:spacing w:line="180" w:lineRule="exact"/>
              <w:ind w:left="90" w:right="90"/>
              <w:jc w:val="center"/>
              <w:rPr>
                <w:sz w:val="18"/>
                <w:szCs w:val="18"/>
              </w:rPr>
            </w:pPr>
            <w:r>
              <w:rPr>
                <w:rFonts w:hint="eastAsia"/>
                <w:sz w:val="18"/>
                <w:szCs w:val="18"/>
              </w:rPr>
              <w:t xml:space="preserve">　撮影診療用放射性同位元素に関する事項</w:t>
            </w:r>
          </w:p>
          <w:p w14:paraId="36DF9510" w14:textId="77777777" w:rsidR="00C75514" w:rsidRDefault="00C75514">
            <w:pPr>
              <w:spacing w:line="180" w:lineRule="exact"/>
              <w:ind w:left="90" w:right="90"/>
              <w:jc w:val="center"/>
              <w:rPr>
                <w:sz w:val="18"/>
                <w:szCs w:val="18"/>
              </w:rPr>
            </w:pPr>
            <w:r>
              <w:rPr>
                <w:rFonts w:hint="eastAsia"/>
                <w:sz w:val="18"/>
                <w:szCs w:val="18"/>
              </w:rPr>
              <w:t>２　診療用放射性同位元素又は陽電子断層</w:t>
            </w:r>
          </w:p>
        </w:tc>
        <w:tc>
          <w:tcPr>
            <w:tcW w:w="840" w:type="dxa"/>
            <w:gridSpan w:val="3"/>
            <w:vMerge w:val="restart"/>
            <w:vAlign w:val="center"/>
          </w:tcPr>
          <w:p w14:paraId="3A666453" w14:textId="77777777" w:rsidR="00C75514" w:rsidRDefault="00C75514">
            <w:pPr>
              <w:spacing w:line="270" w:lineRule="exact"/>
              <w:ind w:left="-40" w:right="-40"/>
              <w:jc w:val="center"/>
              <w:rPr>
                <w:sz w:val="18"/>
                <w:szCs w:val="18"/>
              </w:rPr>
            </w:pPr>
            <w:r>
              <w:rPr>
                <w:rFonts w:hint="eastAsia"/>
                <w:sz w:val="18"/>
                <w:szCs w:val="18"/>
              </w:rPr>
              <w:t xml:space="preserve">年間使用予定の診療用放射性同位元素　　　</w:t>
            </w:r>
          </w:p>
        </w:tc>
        <w:tc>
          <w:tcPr>
            <w:tcW w:w="1500" w:type="dxa"/>
            <w:vAlign w:val="center"/>
          </w:tcPr>
          <w:p w14:paraId="05239202" w14:textId="77777777" w:rsidR="00C75514" w:rsidRDefault="00C75514">
            <w:pPr>
              <w:spacing w:line="180" w:lineRule="exact"/>
              <w:jc w:val="center"/>
              <w:rPr>
                <w:sz w:val="18"/>
                <w:szCs w:val="18"/>
              </w:rPr>
            </w:pPr>
            <w:r>
              <w:rPr>
                <w:rFonts w:hint="eastAsia"/>
                <w:sz w:val="18"/>
                <w:szCs w:val="18"/>
              </w:rPr>
              <w:t>種　　類</w:t>
            </w:r>
          </w:p>
        </w:tc>
        <w:tc>
          <w:tcPr>
            <w:tcW w:w="5010" w:type="dxa"/>
            <w:gridSpan w:val="4"/>
          </w:tcPr>
          <w:p w14:paraId="40A4FFA3" w14:textId="77777777" w:rsidR="00C75514" w:rsidRDefault="00C75514">
            <w:pPr>
              <w:spacing w:line="180" w:lineRule="exact"/>
              <w:rPr>
                <w:sz w:val="18"/>
                <w:szCs w:val="18"/>
              </w:rPr>
            </w:pPr>
          </w:p>
        </w:tc>
      </w:tr>
      <w:tr w:rsidR="00C75514" w14:paraId="06D1718D" w14:textId="77777777">
        <w:tblPrEx>
          <w:tblCellMar>
            <w:top w:w="0" w:type="dxa"/>
            <w:bottom w:w="0" w:type="dxa"/>
          </w:tblCellMar>
        </w:tblPrEx>
        <w:trPr>
          <w:cantSplit/>
          <w:trHeight w:hRule="exact" w:val="525"/>
        </w:trPr>
        <w:tc>
          <w:tcPr>
            <w:tcW w:w="630" w:type="dxa"/>
            <w:vMerge/>
          </w:tcPr>
          <w:p w14:paraId="53F5A11E" w14:textId="77777777" w:rsidR="00C75514" w:rsidRDefault="00C75514">
            <w:pPr>
              <w:spacing w:line="180" w:lineRule="exact"/>
              <w:ind w:left="90" w:right="90"/>
              <w:rPr>
                <w:sz w:val="18"/>
                <w:szCs w:val="18"/>
              </w:rPr>
            </w:pPr>
          </w:p>
        </w:tc>
        <w:tc>
          <w:tcPr>
            <w:tcW w:w="840" w:type="dxa"/>
            <w:gridSpan w:val="3"/>
            <w:vMerge/>
          </w:tcPr>
          <w:p w14:paraId="1132E207" w14:textId="77777777" w:rsidR="00C75514" w:rsidRDefault="00C75514">
            <w:pPr>
              <w:spacing w:line="180" w:lineRule="exact"/>
              <w:rPr>
                <w:sz w:val="18"/>
                <w:szCs w:val="18"/>
              </w:rPr>
            </w:pPr>
          </w:p>
        </w:tc>
        <w:tc>
          <w:tcPr>
            <w:tcW w:w="1500" w:type="dxa"/>
            <w:vAlign w:val="center"/>
          </w:tcPr>
          <w:p w14:paraId="6815F01F" w14:textId="77777777" w:rsidR="00C75514" w:rsidRDefault="00C75514">
            <w:pPr>
              <w:spacing w:line="180" w:lineRule="exact"/>
              <w:jc w:val="center"/>
              <w:rPr>
                <w:sz w:val="18"/>
                <w:szCs w:val="18"/>
              </w:rPr>
            </w:pPr>
            <w:r>
              <w:rPr>
                <w:rFonts w:hint="eastAsia"/>
                <w:sz w:val="18"/>
                <w:szCs w:val="18"/>
              </w:rPr>
              <w:t>形　　状</w:t>
            </w:r>
          </w:p>
        </w:tc>
        <w:tc>
          <w:tcPr>
            <w:tcW w:w="5010" w:type="dxa"/>
            <w:gridSpan w:val="4"/>
          </w:tcPr>
          <w:p w14:paraId="2CA9BD57" w14:textId="77777777" w:rsidR="00C75514" w:rsidRDefault="00C75514">
            <w:pPr>
              <w:spacing w:line="180" w:lineRule="exact"/>
              <w:rPr>
                <w:sz w:val="18"/>
                <w:szCs w:val="18"/>
              </w:rPr>
            </w:pPr>
          </w:p>
        </w:tc>
      </w:tr>
      <w:tr w:rsidR="00C75514" w14:paraId="4D86E7EE" w14:textId="77777777">
        <w:tblPrEx>
          <w:tblCellMar>
            <w:top w:w="0" w:type="dxa"/>
            <w:bottom w:w="0" w:type="dxa"/>
          </w:tblCellMar>
        </w:tblPrEx>
        <w:trPr>
          <w:cantSplit/>
          <w:trHeight w:hRule="exact" w:val="525"/>
        </w:trPr>
        <w:tc>
          <w:tcPr>
            <w:tcW w:w="630" w:type="dxa"/>
            <w:vMerge/>
          </w:tcPr>
          <w:p w14:paraId="2BFDD184" w14:textId="77777777" w:rsidR="00C75514" w:rsidRDefault="00C75514">
            <w:pPr>
              <w:spacing w:line="180" w:lineRule="exact"/>
              <w:ind w:left="90" w:right="90"/>
              <w:rPr>
                <w:sz w:val="18"/>
                <w:szCs w:val="18"/>
              </w:rPr>
            </w:pPr>
          </w:p>
        </w:tc>
        <w:tc>
          <w:tcPr>
            <w:tcW w:w="840" w:type="dxa"/>
            <w:gridSpan w:val="3"/>
            <w:vMerge/>
          </w:tcPr>
          <w:p w14:paraId="435B7DA2" w14:textId="77777777" w:rsidR="00C75514" w:rsidRDefault="00C75514">
            <w:pPr>
              <w:spacing w:line="180" w:lineRule="exact"/>
              <w:rPr>
                <w:sz w:val="18"/>
                <w:szCs w:val="18"/>
              </w:rPr>
            </w:pPr>
          </w:p>
        </w:tc>
        <w:tc>
          <w:tcPr>
            <w:tcW w:w="1500" w:type="dxa"/>
            <w:vAlign w:val="center"/>
          </w:tcPr>
          <w:p w14:paraId="27EF9109" w14:textId="77777777" w:rsidR="00C75514" w:rsidRDefault="00C75514">
            <w:pPr>
              <w:spacing w:line="225" w:lineRule="exact"/>
              <w:jc w:val="center"/>
              <w:rPr>
                <w:sz w:val="18"/>
                <w:szCs w:val="18"/>
              </w:rPr>
            </w:pPr>
            <w:r>
              <w:rPr>
                <w:rFonts w:hint="eastAsia"/>
                <w:sz w:val="18"/>
                <w:szCs w:val="18"/>
              </w:rPr>
              <w:t>数　　量</w:t>
            </w:r>
          </w:p>
          <w:p w14:paraId="2C9BD04D" w14:textId="77777777" w:rsidR="00C75514" w:rsidRDefault="00C75514">
            <w:pPr>
              <w:spacing w:line="225" w:lineRule="exact"/>
              <w:jc w:val="center"/>
              <w:rPr>
                <w:sz w:val="18"/>
                <w:szCs w:val="18"/>
              </w:rPr>
            </w:pPr>
            <w:r>
              <w:rPr>
                <w:rFonts w:hint="eastAsia"/>
                <w:sz w:val="18"/>
                <w:szCs w:val="18"/>
              </w:rPr>
              <w:t>（ベクレル）</w:t>
            </w:r>
          </w:p>
        </w:tc>
        <w:tc>
          <w:tcPr>
            <w:tcW w:w="5010" w:type="dxa"/>
            <w:gridSpan w:val="4"/>
          </w:tcPr>
          <w:p w14:paraId="7092DF21" w14:textId="77777777" w:rsidR="00C75514" w:rsidRDefault="00C75514">
            <w:pPr>
              <w:spacing w:line="180" w:lineRule="exact"/>
              <w:rPr>
                <w:sz w:val="18"/>
                <w:szCs w:val="18"/>
              </w:rPr>
            </w:pPr>
          </w:p>
        </w:tc>
      </w:tr>
      <w:tr w:rsidR="00C75514" w14:paraId="3967DE66" w14:textId="77777777">
        <w:tblPrEx>
          <w:tblCellMar>
            <w:top w:w="0" w:type="dxa"/>
            <w:bottom w:w="0" w:type="dxa"/>
          </w:tblCellMar>
        </w:tblPrEx>
        <w:trPr>
          <w:cantSplit/>
          <w:trHeight w:hRule="exact" w:val="525"/>
        </w:trPr>
        <w:tc>
          <w:tcPr>
            <w:tcW w:w="630" w:type="dxa"/>
            <w:vMerge/>
          </w:tcPr>
          <w:p w14:paraId="4B7C6183" w14:textId="77777777" w:rsidR="00C75514" w:rsidRDefault="00C75514">
            <w:pPr>
              <w:spacing w:line="180" w:lineRule="exact"/>
              <w:ind w:left="90" w:right="90"/>
              <w:rPr>
                <w:sz w:val="18"/>
                <w:szCs w:val="18"/>
              </w:rPr>
            </w:pPr>
          </w:p>
        </w:tc>
        <w:tc>
          <w:tcPr>
            <w:tcW w:w="315" w:type="dxa"/>
            <w:vMerge w:val="restart"/>
            <w:textDirection w:val="tbRlV"/>
            <w:vAlign w:val="center"/>
          </w:tcPr>
          <w:p w14:paraId="7DB5C670" w14:textId="77777777" w:rsidR="00C75514" w:rsidRDefault="00C75514">
            <w:pPr>
              <w:spacing w:line="180" w:lineRule="exact"/>
              <w:jc w:val="center"/>
              <w:rPr>
                <w:sz w:val="18"/>
                <w:szCs w:val="18"/>
              </w:rPr>
            </w:pPr>
            <w:r>
              <w:rPr>
                <w:rFonts w:hint="eastAsia"/>
                <w:spacing w:val="90"/>
                <w:sz w:val="18"/>
                <w:szCs w:val="18"/>
              </w:rPr>
              <w:t>種類ご</w:t>
            </w:r>
            <w:r>
              <w:rPr>
                <w:rFonts w:hint="eastAsia"/>
                <w:sz w:val="18"/>
                <w:szCs w:val="18"/>
              </w:rPr>
              <w:t>と</w:t>
            </w:r>
          </w:p>
        </w:tc>
        <w:tc>
          <w:tcPr>
            <w:tcW w:w="2025" w:type="dxa"/>
            <w:gridSpan w:val="3"/>
            <w:vAlign w:val="center"/>
          </w:tcPr>
          <w:p w14:paraId="418AAD73" w14:textId="77777777" w:rsidR="00C75514" w:rsidRDefault="00C75514">
            <w:pPr>
              <w:spacing w:line="225" w:lineRule="exact"/>
              <w:rPr>
                <w:sz w:val="18"/>
                <w:szCs w:val="18"/>
              </w:rPr>
            </w:pPr>
            <w:r>
              <w:rPr>
                <w:rFonts w:hint="eastAsia"/>
                <w:sz w:val="18"/>
                <w:szCs w:val="18"/>
              </w:rPr>
              <w:t>最大貯蔵予定数量</w:t>
            </w:r>
          </w:p>
          <w:p w14:paraId="002CEAE0" w14:textId="77777777" w:rsidR="00C75514" w:rsidRDefault="00C75514">
            <w:pPr>
              <w:spacing w:line="225" w:lineRule="exact"/>
              <w:rPr>
                <w:sz w:val="18"/>
                <w:szCs w:val="18"/>
              </w:rPr>
            </w:pPr>
            <w:r>
              <w:rPr>
                <w:rFonts w:hint="eastAsia"/>
                <w:sz w:val="18"/>
                <w:szCs w:val="18"/>
              </w:rPr>
              <w:t>（ベクレル）</w:t>
            </w:r>
          </w:p>
        </w:tc>
        <w:tc>
          <w:tcPr>
            <w:tcW w:w="5010" w:type="dxa"/>
            <w:gridSpan w:val="4"/>
          </w:tcPr>
          <w:p w14:paraId="563B3B89" w14:textId="77777777" w:rsidR="00C75514" w:rsidRDefault="00C75514">
            <w:pPr>
              <w:spacing w:line="180" w:lineRule="exact"/>
              <w:rPr>
                <w:sz w:val="18"/>
                <w:szCs w:val="18"/>
              </w:rPr>
            </w:pPr>
          </w:p>
        </w:tc>
      </w:tr>
      <w:tr w:rsidR="00C75514" w14:paraId="188FEA3D" w14:textId="77777777">
        <w:tblPrEx>
          <w:tblCellMar>
            <w:top w:w="0" w:type="dxa"/>
            <w:bottom w:w="0" w:type="dxa"/>
          </w:tblCellMar>
        </w:tblPrEx>
        <w:trPr>
          <w:cantSplit/>
          <w:trHeight w:hRule="exact" w:val="525"/>
        </w:trPr>
        <w:tc>
          <w:tcPr>
            <w:tcW w:w="630" w:type="dxa"/>
            <w:vMerge/>
          </w:tcPr>
          <w:p w14:paraId="60CBB8EF" w14:textId="77777777" w:rsidR="00C75514" w:rsidRDefault="00C75514">
            <w:pPr>
              <w:spacing w:line="180" w:lineRule="exact"/>
              <w:ind w:left="90" w:right="90"/>
              <w:rPr>
                <w:sz w:val="18"/>
                <w:szCs w:val="18"/>
              </w:rPr>
            </w:pPr>
          </w:p>
        </w:tc>
        <w:tc>
          <w:tcPr>
            <w:tcW w:w="315" w:type="dxa"/>
            <w:vMerge/>
          </w:tcPr>
          <w:p w14:paraId="0282866A" w14:textId="77777777" w:rsidR="00C75514" w:rsidRDefault="00C75514">
            <w:pPr>
              <w:spacing w:line="180" w:lineRule="exact"/>
              <w:rPr>
                <w:sz w:val="18"/>
                <w:szCs w:val="18"/>
              </w:rPr>
            </w:pPr>
          </w:p>
        </w:tc>
        <w:tc>
          <w:tcPr>
            <w:tcW w:w="2025" w:type="dxa"/>
            <w:gridSpan w:val="3"/>
            <w:vAlign w:val="center"/>
          </w:tcPr>
          <w:p w14:paraId="646B3EF6" w14:textId="77777777" w:rsidR="00C75514" w:rsidRDefault="00C75514">
            <w:pPr>
              <w:spacing w:line="225" w:lineRule="exact"/>
              <w:rPr>
                <w:sz w:val="18"/>
                <w:szCs w:val="18"/>
              </w:rPr>
            </w:pPr>
            <w:r>
              <w:rPr>
                <w:rFonts w:hint="eastAsia"/>
                <w:sz w:val="18"/>
                <w:szCs w:val="18"/>
              </w:rPr>
              <w:t>一日最大使用予定数量</w:t>
            </w:r>
          </w:p>
          <w:p w14:paraId="015B54E4" w14:textId="77777777" w:rsidR="00C75514" w:rsidRDefault="00C75514">
            <w:pPr>
              <w:spacing w:line="225" w:lineRule="exact"/>
              <w:rPr>
                <w:sz w:val="18"/>
                <w:szCs w:val="18"/>
              </w:rPr>
            </w:pPr>
            <w:r>
              <w:rPr>
                <w:rFonts w:hint="eastAsia"/>
                <w:sz w:val="18"/>
                <w:szCs w:val="18"/>
              </w:rPr>
              <w:t>（ベクレル）</w:t>
            </w:r>
          </w:p>
        </w:tc>
        <w:tc>
          <w:tcPr>
            <w:tcW w:w="5010" w:type="dxa"/>
            <w:gridSpan w:val="4"/>
          </w:tcPr>
          <w:p w14:paraId="27D45A10" w14:textId="77777777" w:rsidR="00C75514" w:rsidRDefault="00C75514">
            <w:pPr>
              <w:spacing w:line="180" w:lineRule="exact"/>
              <w:rPr>
                <w:sz w:val="18"/>
                <w:szCs w:val="18"/>
              </w:rPr>
            </w:pPr>
          </w:p>
        </w:tc>
      </w:tr>
      <w:tr w:rsidR="00C75514" w14:paraId="39595F12" w14:textId="77777777">
        <w:tblPrEx>
          <w:tblCellMar>
            <w:top w:w="0" w:type="dxa"/>
            <w:bottom w:w="0" w:type="dxa"/>
          </w:tblCellMar>
        </w:tblPrEx>
        <w:trPr>
          <w:cantSplit/>
          <w:trHeight w:hRule="exact" w:val="525"/>
        </w:trPr>
        <w:tc>
          <w:tcPr>
            <w:tcW w:w="630" w:type="dxa"/>
            <w:vMerge/>
          </w:tcPr>
          <w:p w14:paraId="6419DDA5" w14:textId="77777777" w:rsidR="00C75514" w:rsidRDefault="00C75514">
            <w:pPr>
              <w:spacing w:line="180" w:lineRule="exact"/>
              <w:ind w:left="90" w:right="90"/>
              <w:rPr>
                <w:sz w:val="18"/>
                <w:szCs w:val="18"/>
              </w:rPr>
            </w:pPr>
          </w:p>
        </w:tc>
        <w:tc>
          <w:tcPr>
            <w:tcW w:w="315" w:type="dxa"/>
            <w:vMerge/>
          </w:tcPr>
          <w:p w14:paraId="4F58DCF8" w14:textId="77777777" w:rsidR="00C75514" w:rsidRDefault="00C75514">
            <w:pPr>
              <w:spacing w:line="180" w:lineRule="exact"/>
              <w:rPr>
                <w:sz w:val="18"/>
                <w:szCs w:val="18"/>
              </w:rPr>
            </w:pPr>
          </w:p>
        </w:tc>
        <w:tc>
          <w:tcPr>
            <w:tcW w:w="2025" w:type="dxa"/>
            <w:gridSpan w:val="3"/>
            <w:vAlign w:val="center"/>
          </w:tcPr>
          <w:p w14:paraId="1F21E5F8" w14:textId="77777777" w:rsidR="00C75514" w:rsidRDefault="00C75514">
            <w:pPr>
              <w:spacing w:line="225" w:lineRule="exact"/>
              <w:rPr>
                <w:sz w:val="18"/>
                <w:szCs w:val="18"/>
              </w:rPr>
            </w:pPr>
            <w:r>
              <w:rPr>
                <w:rFonts w:hint="eastAsia"/>
                <w:sz w:val="18"/>
                <w:szCs w:val="18"/>
              </w:rPr>
              <w:t>三ヶ月間の最大使用予定数量（ベクレル）</w:t>
            </w:r>
          </w:p>
        </w:tc>
        <w:tc>
          <w:tcPr>
            <w:tcW w:w="5010" w:type="dxa"/>
            <w:gridSpan w:val="4"/>
          </w:tcPr>
          <w:p w14:paraId="728026B2" w14:textId="77777777" w:rsidR="00C75514" w:rsidRDefault="00C75514">
            <w:pPr>
              <w:spacing w:line="180" w:lineRule="exact"/>
              <w:rPr>
                <w:sz w:val="18"/>
                <w:szCs w:val="18"/>
              </w:rPr>
            </w:pPr>
          </w:p>
        </w:tc>
      </w:tr>
      <w:tr w:rsidR="00C75514" w14:paraId="201EC63E" w14:textId="77777777">
        <w:tblPrEx>
          <w:tblCellMar>
            <w:top w:w="0" w:type="dxa"/>
            <w:bottom w:w="0" w:type="dxa"/>
          </w:tblCellMar>
        </w:tblPrEx>
        <w:trPr>
          <w:cantSplit/>
          <w:trHeight w:hRule="exact" w:val="525"/>
        </w:trPr>
        <w:tc>
          <w:tcPr>
            <w:tcW w:w="630" w:type="dxa"/>
            <w:vMerge/>
          </w:tcPr>
          <w:p w14:paraId="34A0F84D" w14:textId="77777777" w:rsidR="00C75514" w:rsidRDefault="00C75514">
            <w:pPr>
              <w:spacing w:line="180" w:lineRule="exact"/>
              <w:ind w:left="90" w:right="90"/>
              <w:rPr>
                <w:sz w:val="18"/>
                <w:szCs w:val="18"/>
              </w:rPr>
            </w:pPr>
          </w:p>
        </w:tc>
        <w:tc>
          <w:tcPr>
            <w:tcW w:w="315" w:type="dxa"/>
            <w:vMerge/>
          </w:tcPr>
          <w:p w14:paraId="1E6275BF" w14:textId="77777777" w:rsidR="00C75514" w:rsidRDefault="00C75514">
            <w:pPr>
              <w:spacing w:line="180" w:lineRule="exact"/>
              <w:rPr>
                <w:sz w:val="18"/>
                <w:szCs w:val="18"/>
              </w:rPr>
            </w:pPr>
          </w:p>
        </w:tc>
        <w:tc>
          <w:tcPr>
            <w:tcW w:w="2025" w:type="dxa"/>
            <w:gridSpan w:val="3"/>
            <w:vAlign w:val="center"/>
          </w:tcPr>
          <w:p w14:paraId="424BD6B6" w14:textId="77777777" w:rsidR="00C75514" w:rsidRDefault="00C75514">
            <w:pPr>
              <w:spacing w:line="225" w:lineRule="exact"/>
              <w:rPr>
                <w:sz w:val="18"/>
                <w:szCs w:val="18"/>
              </w:rPr>
            </w:pPr>
            <w:r>
              <w:rPr>
                <w:rFonts w:hint="eastAsia"/>
                <w:sz w:val="18"/>
                <w:szCs w:val="18"/>
              </w:rPr>
              <w:t>年間の最大使用予定数量（ベクレル）</w:t>
            </w:r>
          </w:p>
        </w:tc>
        <w:tc>
          <w:tcPr>
            <w:tcW w:w="5010" w:type="dxa"/>
            <w:gridSpan w:val="4"/>
          </w:tcPr>
          <w:p w14:paraId="7278D20A" w14:textId="77777777" w:rsidR="00C75514" w:rsidRDefault="00C75514">
            <w:pPr>
              <w:spacing w:line="180" w:lineRule="exact"/>
              <w:rPr>
                <w:sz w:val="18"/>
                <w:szCs w:val="18"/>
              </w:rPr>
            </w:pPr>
          </w:p>
        </w:tc>
      </w:tr>
      <w:tr w:rsidR="00C75514" w14:paraId="15E419CF" w14:textId="77777777">
        <w:tblPrEx>
          <w:tblCellMar>
            <w:top w:w="0" w:type="dxa"/>
            <w:bottom w:w="0" w:type="dxa"/>
          </w:tblCellMar>
        </w:tblPrEx>
        <w:trPr>
          <w:cantSplit/>
          <w:trHeight w:hRule="exact" w:val="262"/>
        </w:trPr>
        <w:tc>
          <w:tcPr>
            <w:tcW w:w="630" w:type="dxa"/>
            <w:vMerge w:val="restart"/>
            <w:textDirection w:val="tbRlV"/>
            <w:vAlign w:val="center"/>
          </w:tcPr>
          <w:p w14:paraId="57A7EEB2" w14:textId="77777777" w:rsidR="00C75514" w:rsidRDefault="00C75514">
            <w:pPr>
              <w:spacing w:line="180" w:lineRule="exact"/>
              <w:ind w:left="45" w:right="45"/>
              <w:jc w:val="distribute"/>
              <w:rPr>
                <w:sz w:val="18"/>
                <w:szCs w:val="18"/>
              </w:rPr>
            </w:pPr>
            <w:r>
              <w:rPr>
                <w:rFonts w:hint="eastAsia"/>
                <w:sz w:val="18"/>
                <w:szCs w:val="18"/>
              </w:rPr>
              <w:t xml:space="preserve">　科医師の氏名及び放射</w:t>
            </w:r>
          </w:p>
          <w:p w14:paraId="607D0904" w14:textId="77777777" w:rsidR="00C75514" w:rsidRDefault="00C75514">
            <w:pPr>
              <w:spacing w:line="180" w:lineRule="exact"/>
              <w:ind w:left="45" w:right="45"/>
              <w:jc w:val="distribute"/>
              <w:rPr>
                <w:sz w:val="18"/>
                <w:szCs w:val="18"/>
              </w:rPr>
            </w:pPr>
            <w:r>
              <w:rPr>
                <w:rFonts w:hint="eastAsia"/>
                <w:sz w:val="18"/>
                <w:szCs w:val="18"/>
              </w:rPr>
              <w:t xml:space="preserve">　診療用放射性同位元素を</w:t>
            </w:r>
          </w:p>
          <w:p w14:paraId="37CFBCF0" w14:textId="77777777" w:rsidR="00C75514" w:rsidRDefault="00C75514">
            <w:pPr>
              <w:spacing w:line="180" w:lineRule="exact"/>
              <w:ind w:left="45" w:right="45"/>
              <w:jc w:val="distribute"/>
              <w:rPr>
                <w:sz w:val="18"/>
                <w:szCs w:val="18"/>
              </w:rPr>
            </w:pPr>
            <w:r>
              <w:rPr>
                <w:rFonts w:hint="eastAsia"/>
                <w:sz w:val="18"/>
                <w:szCs w:val="18"/>
              </w:rPr>
              <w:t>３　診療用放射性同位元素</w:t>
            </w:r>
          </w:p>
        </w:tc>
        <w:tc>
          <w:tcPr>
            <w:tcW w:w="2340" w:type="dxa"/>
            <w:gridSpan w:val="4"/>
            <w:vAlign w:val="center"/>
          </w:tcPr>
          <w:p w14:paraId="37901EE7" w14:textId="77777777" w:rsidR="00C75514" w:rsidRDefault="00C75514">
            <w:pPr>
              <w:spacing w:line="180" w:lineRule="exact"/>
              <w:jc w:val="center"/>
              <w:rPr>
                <w:sz w:val="18"/>
                <w:szCs w:val="18"/>
              </w:rPr>
            </w:pPr>
            <w:r>
              <w:rPr>
                <w:rFonts w:hint="eastAsia"/>
                <w:sz w:val="18"/>
                <w:szCs w:val="18"/>
              </w:rPr>
              <w:t>氏　　　　　　名</w:t>
            </w:r>
          </w:p>
        </w:tc>
        <w:tc>
          <w:tcPr>
            <w:tcW w:w="1365" w:type="dxa"/>
            <w:vAlign w:val="center"/>
          </w:tcPr>
          <w:p w14:paraId="2EFE43FC" w14:textId="77777777" w:rsidR="00C75514" w:rsidRDefault="00C75514">
            <w:pPr>
              <w:spacing w:line="180" w:lineRule="exact"/>
              <w:jc w:val="center"/>
              <w:rPr>
                <w:sz w:val="18"/>
                <w:szCs w:val="18"/>
              </w:rPr>
            </w:pPr>
            <w:r>
              <w:rPr>
                <w:rFonts w:hint="eastAsia"/>
                <w:sz w:val="18"/>
                <w:szCs w:val="18"/>
              </w:rPr>
              <w:t>職　　種</w:t>
            </w:r>
          </w:p>
        </w:tc>
        <w:tc>
          <w:tcPr>
            <w:tcW w:w="3645" w:type="dxa"/>
            <w:gridSpan w:val="3"/>
            <w:vAlign w:val="center"/>
          </w:tcPr>
          <w:p w14:paraId="6B82D9A2" w14:textId="77777777" w:rsidR="00C75514" w:rsidRDefault="00C75514">
            <w:pPr>
              <w:spacing w:line="180" w:lineRule="exact"/>
              <w:jc w:val="center"/>
              <w:rPr>
                <w:sz w:val="18"/>
                <w:szCs w:val="18"/>
              </w:rPr>
            </w:pPr>
            <w:r>
              <w:rPr>
                <w:rFonts w:hint="eastAsia"/>
                <w:sz w:val="18"/>
                <w:szCs w:val="18"/>
              </w:rPr>
              <w:t>放射線診療に関する経歴</w:t>
            </w:r>
          </w:p>
        </w:tc>
      </w:tr>
      <w:tr w:rsidR="00C75514" w14:paraId="504D3624" w14:textId="77777777">
        <w:tblPrEx>
          <w:tblCellMar>
            <w:top w:w="0" w:type="dxa"/>
            <w:bottom w:w="0" w:type="dxa"/>
          </w:tblCellMar>
        </w:tblPrEx>
        <w:trPr>
          <w:cantSplit/>
          <w:trHeight w:hRule="exact" w:val="2047"/>
        </w:trPr>
        <w:tc>
          <w:tcPr>
            <w:tcW w:w="630" w:type="dxa"/>
            <w:vMerge/>
            <w:tcBorders>
              <w:bottom w:val="nil"/>
            </w:tcBorders>
          </w:tcPr>
          <w:p w14:paraId="6ABEDAB6" w14:textId="77777777" w:rsidR="00C75514" w:rsidRDefault="00C75514">
            <w:pPr>
              <w:spacing w:line="180" w:lineRule="exact"/>
              <w:rPr>
                <w:sz w:val="18"/>
                <w:szCs w:val="18"/>
              </w:rPr>
            </w:pPr>
          </w:p>
        </w:tc>
        <w:tc>
          <w:tcPr>
            <w:tcW w:w="2340" w:type="dxa"/>
            <w:gridSpan w:val="4"/>
            <w:tcBorders>
              <w:bottom w:val="nil"/>
            </w:tcBorders>
          </w:tcPr>
          <w:p w14:paraId="36D96105" w14:textId="77777777" w:rsidR="00C75514" w:rsidRDefault="00C75514">
            <w:pPr>
              <w:spacing w:line="180" w:lineRule="exact"/>
              <w:rPr>
                <w:sz w:val="18"/>
                <w:szCs w:val="18"/>
              </w:rPr>
            </w:pPr>
          </w:p>
        </w:tc>
        <w:tc>
          <w:tcPr>
            <w:tcW w:w="1365" w:type="dxa"/>
            <w:tcBorders>
              <w:bottom w:val="nil"/>
            </w:tcBorders>
          </w:tcPr>
          <w:p w14:paraId="4C6BBBAE" w14:textId="77777777" w:rsidR="00C75514" w:rsidRDefault="00C75514">
            <w:pPr>
              <w:spacing w:line="180" w:lineRule="exact"/>
              <w:rPr>
                <w:sz w:val="18"/>
                <w:szCs w:val="18"/>
              </w:rPr>
            </w:pPr>
          </w:p>
        </w:tc>
        <w:tc>
          <w:tcPr>
            <w:tcW w:w="3645" w:type="dxa"/>
            <w:gridSpan w:val="3"/>
            <w:tcBorders>
              <w:bottom w:val="nil"/>
            </w:tcBorders>
          </w:tcPr>
          <w:p w14:paraId="5C0BEB42" w14:textId="77777777" w:rsidR="00C75514" w:rsidRDefault="00C75514">
            <w:pPr>
              <w:spacing w:line="180" w:lineRule="exact"/>
              <w:rPr>
                <w:sz w:val="18"/>
                <w:szCs w:val="18"/>
              </w:rPr>
            </w:pPr>
          </w:p>
        </w:tc>
      </w:tr>
      <w:tr w:rsidR="00C75514" w14:paraId="0A6C5246" w14:textId="77777777">
        <w:tblPrEx>
          <w:tblCellMar>
            <w:top w:w="0" w:type="dxa"/>
            <w:bottom w:w="0" w:type="dxa"/>
          </w:tblCellMar>
        </w:tblPrEx>
        <w:trPr>
          <w:cantSplit/>
          <w:trHeight w:hRule="exact" w:val="1732"/>
        </w:trPr>
        <w:tc>
          <w:tcPr>
            <w:tcW w:w="630" w:type="dxa"/>
            <w:tcBorders>
              <w:top w:val="nil"/>
            </w:tcBorders>
            <w:textDirection w:val="tbRlV"/>
            <w:vAlign w:val="center"/>
          </w:tcPr>
          <w:p w14:paraId="3D22E3E3" w14:textId="77777777" w:rsidR="00C75514" w:rsidRDefault="00C75514">
            <w:pPr>
              <w:pStyle w:val="a4"/>
              <w:tabs>
                <w:tab w:val="clear" w:pos="4252"/>
                <w:tab w:val="clear" w:pos="8504"/>
              </w:tabs>
              <w:snapToGrid/>
              <w:spacing w:line="180" w:lineRule="exact"/>
              <w:ind w:right="45"/>
              <w:jc w:val="distribute"/>
              <w:rPr>
                <w:noProof/>
              </w:rPr>
            </w:pPr>
            <w:r>
              <w:rPr>
                <w:rFonts w:hint="eastAsia"/>
                <w:sz w:val="18"/>
                <w:szCs w:val="18"/>
              </w:rPr>
              <w:lastRenderedPageBreak/>
              <w:t>線診療に関する経歴</w:t>
            </w:r>
          </w:p>
          <w:p w14:paraId="7E8D4903" w14:textId="77777777" w:rsidR="00C75514" w:rsidRDefault="00C75514">
            <w:pPr>
              <w:pStyle w:val="a4"/>
              <w:tabs>
                <w:tab w:val="clear" w:pos="4252"/>
                <w:tab w:val="clear" w:pos="8504"/>
              </w:tabs>
              <w:snapToGrid/>
              <w:spacing w:line="180" w:lineRule="exact"/>
              <w:ind w:right="45"/>
              <w:jc w:val="distribute"/>
              <w:rPr>
                <w:noProof/>
              </w:rPr>
            </w:pPr>
            <w:r>
              <w:rPr>
                <w:rFonts w:hint="eastAsia"/>
                <w:sz w:val="18"/>
                <w:szCs w:val="18"/>
              </w:rPr>
              <w:t>使用する医師又は歯</w:t>
            </w:r>
          </w:p>
          <w:p w14:paraId="0D36F838" w14:textId="77777777" w:rsidR="00C75514" w:rsidRDefault="00C75514">
            <w:pPr>
              <w:pStyle w:val="a4"/>
              <w:tabs>
                <w:tab w:val="clear" w:pos="4252"/>
                <w:tab w:val="clear" w:pos="8504"/>
              </w:tabs>
              <w:snapToGrid/>
              <w:spacing w:line="180" w:lineRule="exact"/>
              <w:ind w:right="45"/>
              <w:jc w:val="distribute"/>
              <w:rPr>
                <w:noProof/>
              </w:rPr>
            </w:pPr>
            <w:r>
              <w:rPr>
                <w:rFonts w:hint="eastAsia"/>
                <w:sz w:val="18"/>
                <w:szCs w:val="18"/>
              </w:rPr>
              <w:t>又は陽電子断層撮影</w:t>
            </w:r>
          </w:p>
        </w:tc>
        <w:tc>
          <w:tcPr>
            <w:tcW w:w="630" w:type="dxa"/>
            <w:gridSpan w:val="2"/>
            <w:tcBorders>
              <w:top w:val="nil"/>
              <w:right w:val="nil"/>
            </w:tcBorders>
          </w:tcPr>
          <w:p w14:paraId="10DD4733" w14:textId="77777777" w:rsidR="00C75514" w:rsidRDefault="00C75514">
            <w:pPr>
              <w:pStyle w:val="a4"/>
              <w:tabs>
                <w:tab w:val="clear" w:pos="4252"/>
                <w:tab w:val="clear" w:pos="8504"/>
              </w:tabs>
              <w:snapToGrid/>
              <w:spacing w:line="180" w:lineRule="exact"/>
              <w:rPr>
                <w:noProof/>
              </w:rPr>
            </w:pPr>
          </w:p>
        </w:tc>
        <w:tc>
          <w:tcPr>
            <w:tcW w:w="1710" w:type="dxa"/>
            <w:gridSpan w:val="2"/>
            <w:tcBorders>
              <w:top w:val="nil"/>
              <w:left w:val="nil"/>
            </w:tcBorders>
          </w:tcPr>
          <w:p w14:paraId="1401349D" w14:textId="77777777" w:rsidR="00C75514" w:rsidRDefault="00C75514">
            <w:pPr>
              <w:pStyle w:val="a4"/>
              <w:tabs>
                <w:tab w:val="clear" w:pos="4252"/>
                <w:tab w:val="clear" w:pos="8504"/>
              </w:tabs>
              <w:snapToGrid/>
              <w:spacing w:line="180" w:lineRule="exact"/>
              <w:rPr>
                <w:noProof/>
              </w:rPr>
            </w:pPr>
          </w:p>
        </w:tc>
        <w:tc>
          <w:tcPr>
            <w:tcW w:w="1365" w:type="dxa"/>
            <w:tcBorders>
              <w:top w:val="nil"/>
            </w:tcBorders>
          </w:tcPr>
          <w:p w14:paraId="0D4C30A6" w14:textId="77777777" w:rsidR="00C75514" w:rsidRDefault="00C75514">
            <w:pPr>
              <w:pStyle w:val="a4"/>
              <w:tabs>
                <w:tab w:val="clear" w:pos="4252"/>
                <w:tab w:val="clear" w:pos="8504"/>
              </w:tabs>
              <w:snapToGrid/>
              <w:spacing w:line="180" w:lineRule="exact"/>
              <w:rPr>
                <w:noProof/>
              </w:rPr>
            </w:pPr>
          </w:p>
        </w:tc>
        <w:tc>
          <w:tcPr>
            <w:tcW w:w="3645" w:type="dxa"/>
            <w:gridSpan w:val="3"/>
            <w:tcBorders>
              <w:top w:val="nil"/>
            </w:tcBorders>
          </w:tcPr>
          <w:p w14:paraId="3EF2F9F7" w14:textId="77777777" w:rsidR="00C75514" w:rsidRDefault="00C75514">
            <w:pPr>
              <w:pStyle w:val="a4"/>
              <w:tabs>
                <w:tab w:val="clear" w:pos="4252"/>
                <w:tab w:val="clear" w:pos="8504"/>
              </w:tabs>
              <w:snapToGrid/>
              <w:spacing w:line="180" w:lineRule="exact"/>
              <w:rPr>
                <w:noProof/>
              </w:rPr>
            </w:pPr>
          </w:p>
        </w:tc>
      </w:tr>
      <w:tr w:rsidR="00C75514" w14:paraId="68BBF849" w14:textId="77777777">
        <w:tblPrEx>
          <w:tblCellMar>
            <w:top w:w="0" w:type="dxa"/>
            <w:bottom w:w="0" w:type="dxa"/>
          </w:tblCellMar>
        </w:tblPrEx>
        <w:trPr>
          <w:cantSplit/>
          <w:trHeight w:hRule="exact" w:val="630"/>
        </w:trPr>
        <w:tc>
          <w:tcPr>
            <w:tcW w:w="2970" w:type="dxa"/>
            <w:gridSpan w:val="5"/>
            <w:vAlign w:val="center"/>
          </w:tcPr>
          <w:p w14:paraId="789CFD3A"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４　予定使用開始時期</w:t>
            </w:r>
          </w:p>
        </w:tc>
        <w:tc>
          <w:tcPr>
            <w:tcW w:w="1365" w:type="dxa"/>
            <w:tcBorders>
              <w:right w:val="nil"/>
            </w:tcBorders>
            <w:vAlign w:val="center"/>
          </w:tcPr>
          <w:p w14:paraId="39AB83F2" w14:textId="77777777" w:rsidR="00C75514" w:rsidRDefault="00C75514">
            <w:pPr>
              <w:pStyle w:val="a4"/>
              <w:tabs>
                <w:tab w:val="clear" w:pos="4252"/>
                <w:tab w:val="clear" w:pos="8504"/>
              </w:tabs>
              <w:snapToGrid/>
              <w:spacing w:line="180" w:lineRule="exact"/>
              <w:rPr>
                <w:noProof/>
                <w:sz w:val="18"/>
                <w:szCs w:val="18"/>
              </w:rPr>
            </w:pPr>
          </w:p>
        </w:tc>
        <w:tc>
          <w:tcPr>
            <w:tcW w:w="3645" w:type="dxa"/>
            <w:gridSpan w:val="3"/>
            <w:tcBorders>
              <w:left w:val="nil"/>
            </w:tcBorders>
            <w:vAlign w:val="center"/>
          </w:tcPr>
          <w:p w14:paraId="03F1A7B8" w14:textId="77777777" w:rsidR="00C75514" w:rsidRDefault="00C75514">
            <w:pPr>
              <w:pStyle w:val="a4"/>
              <w:tabs>
                <w:tab w:val="clear" w:pos="4252"/>
                <w:tab w:val="clear" w:pos="8504"/>
              </w:tabs>
              <w:snapToGrid/>
              <w:spacing w:line="180" w:lineRule="exact"/>
              <w:jc w:val="right"/>
              <w:rPr>
                <w:noProof/>
                <w:sz w:val="18"/>
                <w:szCs w:val="18"/>
              </w:rPr>
            </w:pPr>
            <w:r>
              <w:rPr>
                <w:rFonts w:hint="eastAsia"/>
                <w:noProof/>
                <w:sz w:val="18"/>
                <w:szCs w:val="18"/>
              </w:rPr>
              <w:t xml:space="preserve">年　　　　月　　　　日　　　</w:t>
            </w:r>
          </w:p>
        </w:tc>
      </w:tr>
      <w:tr w:rsidR="00C75514" w14:paraId="7D74E437" w14:textId="77777777">
        <w:tblPrEx>
          <w:tblCellMar>
            <w:top w:w="0" w:type="dxa"/>
            <w:bottom w:w="0" w:type="dxa"/>
          </w:tblCellMar>
        </w:tblPrEx>
        <w:trPr>
          <w:cantSplit/>
          <w:trHeight w:hRule="exact" w:val="262"/>
        </w:trPr>
        <w:tc>
          <w:tcPr>
            <w:tcW w:w="630" w:type="dxa"/>
            <w:vMerge w:val="restart"/>
            <w:textDirection w:val="tbRlV"/>
            <w:vAlign w:val="center"/>
          </w:tcPr>
          <w:p w14:paraId="0E30FC70" w14:textId="77777777" w:rsidR="00C75514" w:rsidRDefault="00C75514">
            <w:pPr>
              <w:pStyle w:val="a4"/>
              <w:tabs>
                <w:tab w:val="clear" w:pos="4252"/>
                <w:tab w:val="clear" w:pos="8504"/>
              </w:tabs>
              <w:snapToGrid/>
              <w:spacing w:line="180" w:lineRule="exact"/>
              <w:ind w:left="90" w:right="90"/>
              <w:rPr>
                <w:noProof/>
                <w:sz w:val="18"/>
                <w:szCs w:val="18"/>
              </w:rPr>
            </w:pPr>
            <w:r>
              <w:rPr>
                <w:rFonts w:hint="eastAsia"/>
                <w:noProof/>
                <w:sz w:val="18"/>
                <w:szCs w:val="18"/>
              </w:rPr>
              <w:t xml:space="preserve">５　</w:t>
            </w:r>
            <w:r>
              <w:rPr>
                <w:rFonts w:hint="eastAsia"/>
                <w:noProof/>
                <w:spacing w:val="34"/>
                <w:sz w:val="18"/>
                <w:szCs w:val="18"/>
              </w:rPr>
              <w:t>診療用放射性同位元素使用室の放射線障害防止に関する構造設備及び予防措置の概</w:t>
            </w:r>
            <w:r>
              <w:rPr>
                <w:rFonts w:hint="eastAsia"/>
                <w:noProof/>
                <w:sz w:val="18"/>
                <w:szCs w:val="18"/>
              </w:rPr>
              <w:t>要</w:t>
            </w:r>
          </w:p>
        </w:tc>
        <w:tc>
          <w:tcPr>
            <w:tcW w:w="630" w:type="dxa"/>
            <w:gridSpan w:val="2"/>
            <w:vMerge w:val="restart"/>
            <w:textDirection w:val="tbRlV"/>
            <w:vAlign w:val="center"/>
          </w:tcPr>
          <w:p w14:paraId="08510818" w14:textId="77777777" w:rsidR="00C75514" w:rsidRDefault="00C75514">
            <w:pPr>
              <w:pStyle w:val="a4"/>
              <w:tabs>
                <w:tab w:val="clear" w:pos="4252"/>
                <w:tab w:val="clear" w:pos="8504"/>
              </w:tabs>
              <w:snapToGrid/>
              <w:spacing w:line="180" w:lineRule="exact"/>
              <w:ind w:left="90" w:right="90"/>
              <w:jc w:val="distribute"/>
              <w:rPr>
                <w:noProof/>
                <w:sz w:val="18"/>
                <w:szCs w:val="18"/>
              </w:rPr>
            </w:pPr>
            <w:r>
              <w:rPr>
                <w:rFonts w:hint="eastAsia"/>
                <w:noProof/>
                <w:sz w:val="18"/>
                <w:szCs w:val="18"/>
              </w:rPr>
              <w:t>使用室の防護物の概要</w:t>
            </w:r>
          </w:p>
        </w:tc>
        <w:tc>
          <w:tcPr>
            <w:tcW w:w="1710" w:type="dxa"/>
            <w:gridSpan w:val="2"/>
            <w:vAlign w:val="center"/>
          </w:tcPr>
          <w:p w14:paraId="27B02510"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構造物の構造</w:t>
            </w:r>
          </w:p>
        </w:tc>
        <w:tc>
          <w:tcPr>
            <w:tcW w:w="5010" w:type="dxa"/>
            <w:gridSpan w:val="4"/>
            <w:vAlign w:val="center"/>
          </w:tcPr>
          <w:p w14:paraId="2B8A8DF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耐火構造　　　・　　　不燃材料</w:t>
            </w:r>
          </w:p>
        </w:tc>
      </w:tr>
      <w:tr w:rsidR="00C75514" w14:paraId="185FBD27" w14:textId="77777777">
        <w:tblPrEx>
          <w:tblCellMar>
            <w:top w:w="0" w:type="dxa"/>
            <w:bottom w:w="0" w:type="dxa"/>
          </w:tblCellMar>
        </w:tblPrEx>
        <w:trPr>
          <w:cantSplit/>
          <w:trHeight w:hRule="exact" w:val="945"/>
        </w:trPr>
        <w:tc>
          <w:tcPr>
            <w:tcW w:w="630" w:type="dxa"/>
            <w:vMerge/>
          </w:tcPr>
          <w:p w14:paraId="0864079F"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extDirection w:val="tbRlV"/>
            <w:vAlign w:val="center"/>
          </w:tcPr>
          <w:p w14:paraId="00851923" w14:textId="77777777" w:rsidR="00C75514" w:rsidRDefault="00C75514">
            <w:pPr>
              <w:pStyle w:val="a4"/>
              <w:tabs>
                <w:tab w:val="clear" w:pos="4252"/>
                <w:tab w:val="clear" w:pos="8504"/>
              </w:tabs>
              <w:snapToGrid/>
              <w:spacing w:line="180" w:lineRule="exact"/>
              <w:jc w:val="center"/>
              <w:rPr>
                <w:noProof/>
                <w:sz w:val="18"/>
                <w:szCs w:val="18"/>
              </w:rPr>
            </w:pPr>
          </w:p>
        </w:tc>
        <w:tc>
          <w:tcPr>
            <w:tcW w:w="1710" w:type="dxa"/>
            <w:gridSpan w:val="2"/>
            <w:tcBorders>
              <w:tl2br w:val="single" w:sz="4" w:space="0" w:color="auto"/>
            </w:tcBorders>
            <w:vAlign w:val="center"/>
          </w:tcPr>
          <w:p w14:paraId="0D21F3F0" w14:textId="77777777" w:rsidR="00C75514" w:rsidRDefault="00C75514">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6A97F5B5" w14:textId="77777777" w:rsidR="00C75514" w:rsidRDefault="00C75514">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62BA1CF2" w14:textId="77777777" w:rsidR="00C75514" w:rsidRDefault="00C75514">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4"/>
            <w:vAlign w:val="center"/>
          </w:tcPr>
          <w:p w14:paraId="18F55F8F"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C75514" w14:paraId="6D8F790A" w14:textId="77777777">
        <w:tblPrEx>
          <w:tblCellMar>
            <w:top w:w="0" w:type="dxa"/>
            <w:bottom w:w="0" w:type="dxa"/>
          </w:tblCellMar>
        </w:tblPrEx>
        <w:trPr>
          <w:cantSplit/>
          <w:trHeight w:hRule="exact" w:val="262"/>
        </w:trPr>
        <w:tc>
          <w:tcPr>
            <w:tcW w:w="630" w:type="dxa"/>
            <w:vMerge/>
          </w:tcPr>
          <w:p w14:paraId="2BE85098"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cPr>
          <w:p w14:paraId="0A689F61" w14:textId="77777777" w:rsidR="00C75514" w:rsidRDefault="00C75514">
            <w:pPr>
              <w:pStyle w:val="a4"/>
              <w:tabs>
                <w:tab w:val="clear" w:pos="4252"/>
                <w:tab w:val="clear" w:pos="8504"/>
              </w:tabs>
              <w:snapToGrid/>
              <w:spacing w:line="180" w:lineRule="exact"/>
              <w:rPr>
                <w:noProof/>
                <w:sz w:val="18"/>
                <w:szCs w:val="18"/>
              </w:rPr>
            </w:pPr>
          </w:p>
        </w:tc>
        <w:tc>
          <w:tcPr>
            <w:tcW w:w="1710" w:type="dxa"/>
            <w:gridSpan w:val="2"/>
            <w:vAlign w:val="center"/>
          </w:tcPr>
          <w:p w14:paraId="6AB6FCA4"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4"/>
            <w:vAlign w:val="center"/>
          </w:tcPr>
          <w:p w14:paraId="09070675" w14:textId="77777777" w:rsidR="00C75514" w:rsidRDefault="00C75514">
            <w:pPr>
              <w:pStyle w:val="a4"/>
              <w:tabs>
                <w:tab w:val="clear" w:pos="4252"/>
                <w:tab w:val="clear" w:pos="8504"/>
              </w:tabs>
              <w:snapToGrid/>
              <w:spacing w:line="180" w:lineRule="exact"/>
              <w:rPr>
                <w:noProof/>
                <w:sz w:val="18"/>
                <w:szCs w:val="18"/>
              </w:rPr>
            </w:pPr>
          </w:p>
        </w:tc>
      </w:tr>
      <w:tr w:rsidR="00C75514" w14:paraId="3C263EC6" w14:textId="77777777">
        <w:tblPrEx>
          <w:tblCellMar>
            <w:top w:w="0" w:type="dxa"/>
            <w:bottom w:w="0" w:type="dxa"/>
          </w:tblCellMar>
        </w:tblPrEx>
        <w:trPr>
          <w:cantSplit/>
          <w:trHeight w:hRule="exact" w:val="262"/>
        </w:trPr>
        <w:tc>
          <w:tcPr>
            <w:tcW w:w="630" w:type="dxa"/>
            <w:vMerge/>
          </w:tcPr>
          <w:p w14:paraId="342359DD"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cPr>
          <w:p w14:paraId="4B3B360C" w14:textId="77777777" w:rsidR="00C75514" w:rsidRDefault="00C75514">
            <w:pPr>
              <w:pStyle w:val="a4"/>
              <w:tabs>
                <w:tab w:val="clear" w:pos="4252"/>
                <w:tab w:val="clear" w:pos="8504"/>
              </w:tabs>
              <w:snapToGrid/>
              <w:spacing w:line="180" w:lineRule="exact"/>
              <w:rPr>
                <w:noProof/>
                <w:sz w:val="18"/>
                <w:szCs w:val="18"/>
              </w:rPr>
            </w:pPr>
          </w:p>
        </w:tc>
        <w:tc>
          <w:tcPr>
            <w:tcW w:w="1710" w:type="dxa"/>
            <w:gridSpan w:val="2"/>
            <w:vAlign w:val="center"/>
          </w:tcPr>
          <w:p w14:paraId="39953E2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4"/>
            <w:vAlign w:val="center"/>
          </w:tcPr>
          <w:p w14:paraId="2D7D54AD" w14:textId="77777777" w:rsidR="00C75514" w:rsidRDefault="00C75514">
            <w:pPr>
              <w:pStyle w:val="a4"/>
              <w:tabs>
                <w:tab w:val="clear" w:pos="4252"/>
                <w:tab w:val="clear" w:pos="8504"/>
              </w:tabs>
              <w:snapToGrid/>
              <w:spacing w:line="180" w:lineRule="exact"/>
              <w:rPr>
                <w:noProof/>
                <w:sz w:val="18"/>
                <w:szCs w:val="18"/>
              </w:rPr>
            </w:pPr>
          </w:p>
        </w:tc>
      </w:tr>
      <w:tr w:rsidR="00C75514" w14:paraId="27C4D752" w14:textId="77777777">
        <w:tblPrEx>
          <w:tblCellMar>
            <w:top w:w="0" w:type="dxa"/>
            <w:bottom w:w="0" w:type="dxa"/>
          </w:tblCellMar>
        </w:tblPrEx>
        <w:trPr>
          <w:cantSplit/>
          <w:trHeight w:hRule="exact" w:val="262"/>
        </w:trPr>
        <w:tc>
          <w:tcPr>
            <w:tcW w:w="630" w:type="dxa"/>
            <w:vMerge/>
          </w:tcPr>
          <w:p w14:paraId="2243082D"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cPr>
          <w:p w14:paraId="009D5C73" w14:textId="77777777" w:rsidR="00C75514" w:rsidRDefault="00C75514">
            <w:pPr>
              <w:pStyle w:val="a4"/>
              <w:tabs>
                <w:tab w:val="clear" w:pos="4252"/>
                <w:tab w:val="clear" w:pos="8504"/>
              </w:tabs>
              <w:snapToGrid/>
              <w:spacing w:line="180" w:lineRule="exact"/>
              <w:rPr>
                <w:noProof/>
                <w:sz w:val="18"/>
                <w:szCs w:val="18"/>
              </w:rPr>
            </w:pPr>
          </w:p>
        </w:tc>
        <w:tc>
          <w:tcPr>
            <w:tcW w:w="1710" w:type="dxa"/>
            <w:gridSpan w:val="2"/>
            <w:vAlign w:val="center"/>
          </w:tcPr>
          <w:p w14:paraId="2FF060C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4"/>
            <w:vAlign w:val="center"/>
          </w:tcPr>
          <w:p w14:paraId="33BE54B8" w14:textId="77777777" w:rsidR="00C75514" w:rsidRDefault="00C75514">
            <w:pPr>
              <w:pStyle w:val="a4"/>
              <w:tabs>
                <w:tab w:val="clear" w:pos="4252"/>
                <w:tab w:val="clear" w:pos="8504"/>
              </w:tabs>
              <w:snapToGrid/>
              <w:spacing w:line="180" w:lineRule="exact"/>
              <w:rPr>
                <w:noProof/>
                <w:sz w:val="18"/>
                <w:szCs w:val="18"/>
              </w:rPr>
            </w:pPr>
          </w:p>
        </w:tc>
      </w:tr>
      <w:tr w:rsidR="00C75514" w14:paraId="514D0835" w14:textId="77777777">
        <w:tblPrEx>
          <w:tblCellMar>
            <w:top w:w="0" w:type="dxa"/>
            <w:bottom w:w="0" w:type="dxa"/>
          </w:tblCellMar>
        </w:tblPrEx>
        <w:trPr>
          <w:cantSplit/>
          <w:trHeight w:hRule="exact" w:val="262"/>
        </w:trPr>
        <w:tc>
          <w:tcPr>
            <w:tcW w:w="630" w:type="dxa"/>
            <w:vMerge/>
            <w:tcBorders>
              <w:bottom w:val="nil"/>
            </w:tcBorders>
          </w:tcPr>
          <w:p w14:paraId="45853706"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cBorders>
              <w:bottom w:val="nil"/>
            </w:tcBorders>
          </w:tcPr>
          <w:p w14:paraId="229CB54A" w14:textId="77777777" w:rsidR="00C75514" w:rsidRDefault="00C75514">
            <w:pPr>
              <w:pStyle w:val="a4"/>
              <w:tabs>
                <w:tab w:val="clear" w:pos="4252"/>
                <w:tab w:val="clear" w:pos="8504"/>
              </w:tabs>
              <w:snapToGrid/>
              <w:spacing w:line="180" w:lineRule="exact"/>
              <w:rPr>
                <w:noProof/>
                <w:sz w:val="18"/>
                <w:szCs w:val="18"/>
              </w:rPr>
            </w:pPr>
          </w:p>
        </w:tc>
        <w:tc>
          <w:tcPr>
            <w:tcW w:w="1710" w:type="dxa"/>
            <w:gridSpan w:val="2"/>
            <w:vAlign w:val="center"/>
          </w:tcPr>
          <w:p w14:paraId="70E39A6B"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通常の出入口の扉</w:t>
            </w:r>
          </w:p>
        </w:tc>
        <w:tc>
          <w:tcPr>
            <w:tcW w:w="5010" w:type="dxa"/>
            <w:gridSpan w:val="4"/>
            <w:vAlign w:val="center"/>
          </w:tcPr>
          <w:p w14:paraId="66A7E019" w14:textId="77777777" w:rsidR="00C75514" w:rsidRDefault="00C75514">
            <w:pPr>
              <w:pStyle w:val="a4"/>
              <w:tabs>
                <w:tab w:val="clear" w:pos="4252"/>
                <w:tab w:val="clear" w:pos="8504"/>
              </w:tabs>
              <w:snapToGrid/>
              <w:spacing w:line="180" w:lineRule="exact"/>
              <w:rPr>
                <w:noProof/>
                <w:sz w:val="18"/>
                <w:szCs w:val="18"/>
              </w:rPr>
            </w:pPr>
          </w:p>
        </w:tc>
      </w:tr>
      <w:tr w:rsidR="00C75514" w14:paraId="73FE1AA4"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1340AD07"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6"/>
            <w:vAlign w:val="center"/>
          </w:tcPr>
          <w:p w14:paraId="333A9BDE"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準備室と診療室との区画</w:t>
            </w:r>
          </w:p>
        </w:tc>
        <w:tc>
          <w:tcPr>
            <w:tcW w:w="2505" w:type="dxa"/>
            <w:gridSpan w:val="2"/>
            <w:vAlign w:val="center"/>
          </w:tcPr>
          <w:p w14:paraId="6A7A619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61D4341"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76510866"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6"/>
            <w:vAlign w:val="center"/>
          </w:tcPr>
          <w:p w14:paraId="1DBC36F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gridSpan w:val="2"/>
            <w:vAlign w:val="center"/>
          </w:tcPr>
          <w:p w14:paraId="5894F8E5"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7D12C655"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0BA9FB32"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6"/>
            <w:vAlign w:val="center"/>
          </w:tcPr>
          <w:p w14:paraId="131653D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使用室である旨を示す標識</w:t>
            </w:r>
          </w:p>
        </w:tc>
        <w:tc>
          <w:tcPr>
            <w:tcW w:w="2505" w:type="dxa"/>
            <w:gridSpan w:val="2"/>
            <w:vAlign w:val="center"/>
          </w:tcPr>
          <w:p w14:paraId="5A9ABB5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86C8549" w14:textId="77777777">
        <w:tblPrEx>
          <w:tblCellMar>
            <w:top w:w="0" w:type="dxa"/>
            <w:bottom w:w="0" w:type="dxa"/>
          </w:tblCellMar>
        </w:tblPrEx>
        <w:trPr>
          <w:cantSplit/>
          <w:trHeight w:hRule="exact" w:val="735"/>
        </w:trPr>
        <w:tc>
          <w:tcPr>
            <w:tcW w:w="630" w:type="dxa"/>
            <w:vMerge/>
            <w:tcBorders>
              <w:top w:val="nil"/>
              <w:bottom w:val="nil"/>
            </w:tcBorders>
            <w:textDirection w:val="tbRlV"/>
            <w:vAlign w:val="center"/>
          </w:tcPr>
          <w:p w14:paraId="544FAC21"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6"/>
            <w:vAlign w:val="center"/>
          </w:tcPr>
          <w:p w14:paraId="0F8B5492"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gridSpan w:val="2"/>
            <w:vAlign w:val="center"/>
          </w:tcPr>
          <w:p w14:paraId="6F380BB3" w14:textId="77777777" w:rsidR="00C75514" w:rsidRDefault="00C75514">
            <w:pPr>
              <w:pStyle w:val="a4"/>
              <w:tabs>
                <w:tab w:val="clear" w:pos="4252"/>
                <w:tab w:val="clear" w:pos="8504"/>
              </w:tabs>
              <w:snapToGrid/>
              <w:spacing w:line="360" w:lineRule="exact"/>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5425C7BD" w14:textId="77777777" w:rsidR="00C75514" w:rsidRDefault="00C75514">
            <w:pPr>
              <w:pStyle w:val="a4"/>
              <w:tabs>
                <w:tab w:val="clear" w:pos="4252"/>
                <w:tab w:val="clear" w:pos="8504"/>
              </w:tabs>
              <w:snapToGrid/>
              <w:spacing w:line="360" w:lineRule="exact"/>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C75514" w14:paraId="5408AD4A" w14:textId="77777777">
        <w:tblPrEx>
          <w:tblCellMar>
            <w:top w:w="0" w:type="dxa"/>
            <w:bottom w:w="0" w:type="dxa"/>
          </w:tblCellMar>
        </w:tblPrEx>
        <w:trPr>
          <w:cantSplit/>
          <w:trHeight w:hRule="exact" w:val="367"/>
        </w:trPr>
        <w:tc>
          <w:tcPr>
            <w:tcW w:w="630" w:type="dxa"/>
            <w:vMerge/>
            <w:tcBorders>
              <w:top w:val="nil"/>
              <w:bottom w:val="nil"/>
            </w:tcBorders>
          </w:tcPr>
          <w:p w14:paraId="06422361"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6"/>
            <w:vMerge w:val="restart"/>
            <w:tcBorders>
              <w:bottom w:val="nil"/>
            </w:tcBorders>
            <w:vAlign w:val="center"/>
          </w:tcPr>
          <w:p w14:paraId="3253FC42"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放射線障害の防止に必要な注意事項の掲示</w:t>
            </w:r>
          </w:p>
        </w:tc>
        <w:tc>
          <w:tcPr>
            <w:tcW w:w="945" w:type="dxa"/>
            <w:vAlign w:val="center"/>
          </w:tcPr>
          <w:p w14:paraId="5B013668"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従事者用</w:t>
            </w:r>
          </w:p>
        </w:tc>
        <w:tc>
          <w:tcPr>
            <w:tcW w:w="1560" w:type="dxa"/>
            <w:vAlign w:val="center"/>
          </w:tcPr>
          <w:p w14:paraId="58912A1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779A757" w14:textId="77777777">
        <w:tblPrEx>
          <w:tblCellMar>
            <w:top w:w="0" w:type="dxa"/>
            <w:bottom w:w="0" w:type="dxa"/>
          </w:tblCellMar>
        </w:tblPrEx>
        <w:trPr>
          <w:cantSplit/>
          <w:trHeight w:hRule="exact" w:val="367"/>
        </w:trPr>
        <w:tc>
          <w:tcPr>
            <w:tcW w:w="630" w:type="dxa"/>
            <w:vMerge/>
            <w:tcBorders>
              <w:top w:val="nil"/>
              <w:bottom w:val="nil"/>
            </w:tcBorders>
          </w:tcPr>
          <w:p w14:paraId="6BECD02A"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6"/>
            <w:vMerge/>
            <w:tcBorders>
              <w:top w:val="nil"/>
            </w:tcBorders>
            <w:vAlign w:val="center"/>
          </w:tcPr>
          <w:p w14:paraId="76FAC4C1" w14:textId="77777777" w:rsidR="00C75514" w:rsidRDefault="00C75514">
            <w:pPr>
              <w:pStyle w:val="a4"/>
              <w:tabs>
                <w:tab w:val="clear" w:pos="4252"/>
                <w:tab w:val="clear" w:pos="8504"/>
              </w:tabs>
              <w:snapToGrid/>
              <w:spacing w:line="180" w:lineRule="exact"/>
              <w:rPr>
                <w:noProof/>
                <w:sz w:val="18"/>
                <w:szCs w:val="18"/>
              </w:rPr>
            </w:pPr>
          </w:p>
        </w:tc>
        <w:tc>
          <w:tcPr>
            <w:tcW w:w="945" w:type="dxa"/>
            <w:vAlign w:val="center"/>
          </w:tcPr>
          <w:p w14:paraId="0D5B16BA"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患者用</w:t>
            </w:r>
          </w:p>
        </w:tc>
        <w:tc>
          <w:tcPr>
            <w:tcW w:w="1560" w:type="dxa"/>
            <w:vAlign w:val="center"/>
          </w:tcPr>
          <w:p w14:paraId="7A83A5B9"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EAEDB33" w14:textId="77777777">
        <w:tblPrEx>
          <w:tblCellMar>
            <w:top w:w="0" w:type="dxa"/>
            <w:bottom w:w="0" w:type="dxa"/>
          </w:tblCellMar>
        </w:tblPrEx>
        <w:trPr>
          <w:cantSplit/>
          <w:trHeight w:hRule="exact" w:val="525"/>
        </w:trPr>
        <w:tc>
          <w:tcPr>
            <w:tcW w:w="630" w:type="dxa"/>
            <w:vMerge/>
            <w:tcBorders>
              <w:top w:val="nil"/>
              <w:bottom w:val="nil"/>
            </w:tcBorders>
          </w:tcPr>
          <w:p w14:paraId="01157546"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6"/>
            <w:vAlign w:val="center"/>
          </w:tcPr>
          <w:p w14:paraId="2F40A88A"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内部の壁、床等の突起物、くぼみ</w:t>
            </w:r>
          </w:p>
        </w:tc>
        <w:tc>
          <w:tcPr>
            <w:tcW w:w="2505" w:type="dxa"/>
            <w:gridSpan w:val="2"/>
            <w:vAlign w:val="center"/>
          </w:tcPr>
          <w:p w14:paraId="5E8E931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5E20FA2" w14:textId="77777777">
        <w:tblPrEx>
          <w:tblCellMar>
            <w:top w:w="0" w:type="dxa"/>
            <w:bottom w:w="0" w:type="dxa"/>
          </w:tblCellMar>
        </w:tblPrEx>
        <w:trPr>
          <w:cantSplit/>
          <w:trHeight w:hRule="exact" w:val="525"/>
        </w:trPr>
        <w:tc>
          <w:tcPr>
            <w:tcW w:w="630" w:type="dxa"/>
            <w:vMerge/>
            <w:tcBorders>
              <w:top w:val="nil"/>
              <w:bottom w:val="nil"/>
            </w:tcBorders>
          </w:tcPr>
          <w:p w14:paraId="351C07E6"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6"/>
            <w:vAlign w:val="center"/>
          </w:tcPr>
          <w:p w14:paraId="0F67CA4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目地等のすきま</w:t>
            </w:r>
          </w:p>
        </w:tc>
        <w:tc>
          <w:tcPr>
            <w:tcW w:w="2505" w:type="dxa"/>
            <w:gridSpan w:val="2"/>
            <w:vAlign w:val="center"/>
          </w:tcPr>
          <w:p w14:paraId="1BC73FA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2E4F8BB" w14:textId="77777777">
        <w:tblPrEx>
          <w:tblCellMar>
            <w:top w:w="0" w:type="dxa"/>
            <w:bottom w:w="0" w:type="dxa"/>
          </w:tblCellMar>
        </w:tblPrEx>
        <w:trPr>
          <w:cantSplit/>
          <w:trHeight w:hRule="exact" w:val="525"/>
        </w:trPr>
        <w:tc>
          <w:tcPr>
            <w:tcW w:w="630" w:type="dxa"/>
            <w:vMerge/>
            <w:tcBorders>
              <w:top w:val="nil"/>
              <w:bottom w:val="nil"/>
            </w:tcBorders>
          </w:tcPr>
          <w:p w14:paraId="0C7EA082"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6"/>
            <w:vAlign w:val="center"/>
          </w:tcPr>
          <w:p w14:paraId="70E048DB"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内部の壁、床等の表面は、平滑な構造</w:t>
            </w:r>
          </w:p>
        </w:tc>
        <w:tc>
          <w:tcPr>
            <w:tcW w:w="2505" w:type="dxa"/>
            <w:gridSpan w:val="2"/>
            <w:vAlign w:val="center"/>
          </w:tcPr>
          <w:p w14:paraId="6757EB2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4DE6BC7" w14:textId="77777777">
        <w:tblPrEx>
          <w:tblCellMar>
            <w:top w:w="0" w:type="dxa"/>
            <w:bottom w:w="0" w:type="dxa"/>
          </w:tblCellMar>
        </w:tblPrEx>
        <w:trPr>
          <w:cantSplit/>
          <w:trHeight w:hRule="exact" w:val="525"/>
        </w:trPr>
        <w:tc>
          <w:tcPr>
            <w:tcW w:w="630" w:type="dxa"/>
            <w:vMerge/>
            <w:tcBorders>
              <w:top w:val="nil"/>
              <w:bottom w:val="nil"/>
            </w:tcBorders>
          </w:tcPr>
          <w:p w14:paraId="1526F54E"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6"/>
            <w:vAlign w:val="center"/>
          </w:tcPr>
          <w:p w14:paraId="129D5CDF"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気体又は液体が浸透しにくく、かつ、腐食しにくい構造</w:t>
            </w:r>
          </w:p>
        </w:tc>
        <w:tc>
          <w:tcPr>
            <w:tcW w:w="2505" w:type="dxa"/>
            <w:gridSpan w:val="2"/>
            <w:vAlign w:val="center"/>
          </w:tcPr>
          <w:p w14:paraId="3A009EF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678089F" w14:textId="77777777">
        <w:tblPrEx>
          <w:tblCellMar>
            <w:top w:w="0" w:type="dxa"/>
            <w:bottom w:w="0" w:type="dxa"/>
          </w:tblCellMar>
        </w:tblPrEx>
        <w:trPr>
          <w:cantSplit/>
          <w:trHeight w:hRule="exact" w:val="262"/>
        </w:trPr>
        <w:tc>
          <w:tcPr>
            <w:tcW w:w="630" w:type="dxa"/>
            <w:vMerge/>
            <w:tcBorders>
              <w:top w:val="nil"/>
              <w:bottom w:val="nil"/>
            </w:tcBorders>
          </w:tcPr>
          <w:p w14:paraId="23D97E2C"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val="restart"/>
            <w:textDirection w:val="tbRlV"/>
            <w:vAlign w:val="center"/>
          </w:tcPr>
          <w:p w14:paraId="69CA1F65" w14:textId="77777777" w:rsidR="00C75514" w:rsidRDefault="00C75514">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出入口付近</w:t>
            </w:r>
          </w:p>
        </w:tc>
        <w:tc>
          <w:tcPr>
            <w:tcW w:w="4210" w:type="dxa"/>
            <w:gridSpan w:val="4"/>
            <w:vAlign w:val="center"/>
          </w:tcPr>
          <w:p w14:paraId="0A23557D"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汚染の検査に必要な放射線測定器</w:t>
            </w:r>
          </w:p>
        </w:tc>
        <w:tc>
          <w:tcPr>
            <w:tcW w:w="2505" w:type="dxa"/>
            <w:gridSpan w:val="2"/>
            <w:vAlign w:val="center"/>
          </w:tcPr>
          <w:p w14:paraId="0893503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4604609" w14:textId="77777777">
        <w:tblPrEx>
          <w:tblCellMar>
            <w:top w:w="0" w:type="dxa"/>
            <w:bottom w:w="0" w:type="dxa"/>
          </w:tblCellMar>
        </w:tblPrEx>
        <w:trPr>
          <w:cantSplit/>
          <w:trHeight w:hRule="exact" w:val="262"/>
        </w:trPr>
        <w:tc>
          <w:tcPr>
            <w:tcW w:w="630" w:type="dxa"/>
            <w:vMerge/>
            <w:tcBorders>
              <w:top w:val="nil"/>
              <w:bottom w:val="nil"/>
            </w:tcBorders>
          </w:tcPr>
          <w:p w14:paraId="15EF84AB"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extDirection w:val="tbRlV"/>
            <w:vAlign w:val="center"/>
          </w:tcPr>
          <w:p w14:paraId="20C163D9"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4"/>
            <w:vAlign w:val="center"/>
          </w:tcPr>
          <w:p w14:paraId="36203980"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汚染の除去に必要な器材</w:t>
            </w:r>
          </w:p>
        </w:tc>
        <w:tc>
          <w:tcPr>
            <w:tcW w:w="2505" w:type="dxa"/>
            <w:gridSpan w:val="2"/>
            <w:vAlign w:val="center"/>
          </w:tcPr>
          <w:p w14:paraId="0D4AA9C9"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647B751" w14:textId="77777777">
        <w:tblPrEx>
          <w:tblCellMar>
            <w:top w:w="0" w:type="dxa"/>
            <w:bottom w:w="0" w:type="dxa"/>
          </w:tblCellMar>
        </w:tblPrEx>
        <w:trPr>
          <w:cantSplit/>
          <w:trHeight w:hRule="exact" w:val="262"/>
        </w:trPr>
        <w:tc>
          <w:tcPr>
            <w:tcW w:w="630" w:type="dxa"/>
            <w:vMerge/>
            <w:tcBorders>
              <w:top w:val="nil"/>
              <w:bottom w:val="nil"/>
            </w:tcBorders>
          </w:tcPr>
          <w:p w14:paraId="7C6B7BB7"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extDirection w:val="tbRlV"/>
            <w:vAlign w:val="center"/>
          </w:tcPr>
          <w:p w14:paraId="42762161"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4"/>
            <w:vAlign w:val="center"/>
          </w:tcPr>
          <w:p w14:paraId="48EB507E"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w:t>
            </w:r>
          </w:p>
        </w:tc>
        <w:tc>
          <w:tcPr>
            <w:tcW w:w="2505" w:type="dxa"/>
            <w:gridSpan w:val="2"/>
            <w:vAlign w:val="center"/>
          </w:tcPr>
          <w:p w14:paraId="067BCBD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928BB0B" w14:textId="77777777">
        <w:tblPrEx>
          <w:tblCellMar>
            <w:top w:w="0" w:type="dxa"/>
            <w:bottom w:w="0" w:type="dxa"/>
          </w:tblCellMar>
        </w:tblPrEx>
        <w:trPr>
          <w:cantSplit/>
          <w:trHeight w:hRule="exact" w:val="262"/>
        </w:trPr>
        <w:tc>
          <w:tcPr>
            <w:tcW w:w="630" w:type="dxa"/>
            <w:vMerge/>
            <w:tcBorders>
              <w:top w:val="nil"/>
              <w:bottom w:val="nil"/>
            </w:tcBorders>
          </w:tcPr>
          <w:p w14:paraId="185091D1"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extDirection w:val="tbRlV"/>
            <w:vAlign w:val="center"/>
          </w:tcPr>
          <w:p w14:paraId="65F6CE46"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4"/>
            <w:vAlign w:val="center"/>
          </w:tcPr>
          <w:p w14:paraId="48543AFB"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更衣設備</w:t>
            </w:r>
          </w:p>
        </w:tc>
        <w:tc>
          <w:tcPr>
            <w:tcW w:w="2505" w:type="dxa"/>
            <w:gridSpan w:val="2"/>
            <w:vAlign w:val="center"/>
          </w:tcPr>
          <w:p w14:paraId="62678A1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A84CBFF" w14:textId="77777777">
        <w:tblPrEx>
          <w:tblCellMar>
            <w:top w:w="0" w:type="dxa"/>
            <w:bottom w:w="0" w:type="dxa"/>
          </w:tblCellMar>
        </w:tblPrEx>
        <w:trPr>
          <w:cantSplit/>
          <w:trHeight w:hRule="exact" w:val="262"/>
        </w:trPr>
        <w:tc>
          <w:tcPr>
            <w:tcW w:w="630" w:type="dxa"/>
            <w:vMerge/>
            <w:tcBorders>
              <w:top w:val="nil"/>
              <w:bottom w:val="nil"/>
            </w:tcBorders>
          </w:tcPr>
          <w:p w14:paraId="6A9C5B0D"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extDirection w:val="tbRlV"/>
            <w:vAlign w:val="center"/>
          </w:tcPr>
          <w:p w14:paraId="0B5DFB8F"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4"/>
            <w:vAlign w:val="center"/>
          </w:tcPr>
          <w:p w14:paraId="2F885DC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洗浄設備と排水設備との連結した構造</w:t>
            </w:r>
          </w:p>
        </w:tc>
        <w:tc>
          <w:tcPr>
            <w:tcW w:w="2505" w:type="dxa"/>
            <w:gridSpan w:val="2"/>
            <w:vAlign w:val="center"/>
          </w:tcPr>
          <w:p w14:paraId="1D81E04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B9D0F8E" w14:textId="77777777">
        <w:tblPrEx>
          <w:tblCellMar>
            <w:top w:w="0" w:type="dxa"/>
            <w:bottom w:w="0" w:type="dxa"/>
          </w:tblCellMar>
        </w:tblPrEx>
        <w:trPr>
          <w:cantSplit/>
          <w:trHeight w:hRule="exact" w:val="262"/>
        </w:trPr>
        <w:tc>
          <w:tcPr>
            <w:tcW w:w="630" w:type="dxa"/>
            <w:vMerge/>
            <w:tcBorders>
              <w:top w:val="nil"/>
              <w:bottom w:val="nil"/>
            </w:tcBorders>
          </w:tcPr>
          <w:p w14:paraId="7392B9D2"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val="restart"/>
            <w:textDirection w:val="tbRlV"/>
            <w:vAlign w:val="center"/>
          </w:tcPr>
          <w:p w14:paraId="5EEF925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準</w:t>
            </w:r>
            <w:r>
              <w:rPr>
                <w:noProof/>
                <w:sz w:val="18"/>
                <w:szCs w:val="18"/>
              </w:rPr>
              <w:t xml:space="preserve"> </w:t>
            </w:r>
            <w:r>
              <w:rPr>
                <w:rFonts w:hint="eastAsia"/>
                <w:noProof/>
                <w:sz w:val="18"/>
                <w:szCs w:val="18"/>
              </w:rPr>
              <w:t>備</w:t>
            </w:r>
            <w:r>
              <w:rPr>
                <w:noProof/>
                <w:sz w:val="18"/>
                <w:szCs w:val="18"/>
              </w:rPr>
              <w:t xml:space="preserve"> </w:t>
            </w:r>
            <w:r>
              <w:rPr>
                <w:rFonts w:hint="eastAsia"/>
                <w:noProof/>
                <w:sz w:val="18"/>
                <w:szCs w:val="18"/>
              </w:rPr>
              <w:t>室</w:t>
            </w:r>
          </w:p>
        </w:tc>
        <w:tc>
          <w:tcPr>
            <w:tcW w:w="4210" w:type="dxa"/>
            <w:gridSpan w:val="4"/>
            <w:vAlign w:val="center"/>
          </w:tcPr>
          <w:p w14:paraId="27CEFB57"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w:t>
            </w:r>
          </w:p>
        </w:tc>
        <w:tc>
          <w:tcPr>
            <w:tcW w:w="2505" w:type="dxa"/>
            <w:gridSpan w:val="2"/>
            <w:vAlign w:val="center"/>
          </w:tcPr>
          <w:p w14:paraId="4A8CEE4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5F054AB" w14:textId="77777777">
        <w:tblPrEx>
          <w:tblCellMar>
            <w:top w:w="0" w:type="dxa"/>
            <w:bottom w:w="0" w:type="dxa"/>
          </w:tblCellMar>
        </w:tblPrEx>
        <w:trPr>
          <w:cantSplit/>
          <w:trHeight w:hRule="exact" w:val="262"/>
        </w:trPr>
        <w:tc>
          <w:tcPr>
            <w:tcW w:w="630" w:type="dxa"/>
            <w:vMerge/>
            <w:tcBorders>
              <w:top w:val="nil"/>
              <w:bottom w:val="nil"/>
            </w:tcBorders>
          </w:tcPr>
          <w:p w14:paraId="736A6930"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vAlign w:val="center"/>
          </w:tcPr>
          <w:p w14:paraId="545255E4"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4"/>
            <w:vAlign w:val="center"/>
          </w:tcPr>
          <w:p w14:paraId="75B5E49D"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洗浄設備と排水設備との連結した構造</w:t>
            </w:r>
          </w:p>
        </w:tc>
        <w:tc>
          <w:tcPr>
            <w:tcW w:w="2505" w:type="dxa"/>
            <w:gridSpan w:val="2"/>
            <w:vAlign w:val="center"/>
          </w:tcPr>
          <w:p w14:paraId="5E10649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1605496" w14:textId="77777777">
        <w:tblPrEx>
          <w:tblCellMar>
            <w:top w:w="0" w:type="dxa"/>
            <w:bottom w:w="0" w:type="dxa"/>
          </w:tblCellMar>
        </w:tblPrEx>
        <w:trPr>
          <w:cantSplit/>
          <w:trHeight w:hRule="exact" w:val="262"/>
        </w:trPr>
        <w:tc>
          <w:tcPr>
            <w:tcW w:w="630" w:type="dxa"/>
            <w:vMerge/>
            <w:tcBorders>
              <w:top w:val="nil"/>
              <w:bottom w:val="nil"/>
            </w:tcBorders>
          </w:tcPr>
          <w:p w14:paraId="5FECED1A"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vAlign w:val="center"/>
          </w:tcPr>
          <w:p w14:paraId="1F50D524"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4"/>
            <w:vAlign w:val="center"/>
          </w:tcPr>
          <w:p w14:paraId="7B0D7F9F"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フード、グローブボックス等の装置</w:t>
            </w:r>
          </w:p>
        </w:tc>
        <w:tc>
          <w:tcPr>
            <w:tcW w:w="2505" w:type="dxa"/>
            <w:gridSpan w:val="2"/>
            <w:tcBorders>
              <w:bottom w:val="nil"/>
            </w:tcBorders>
            <w:vAlign w:val="center"/>
          </w:tcPr>
          <w:p w14:paraId="4FE5E3C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7E9F1BC" w14:textId="77777777">
        <w:tblPrEx>
          <w:tblCellMar>
            <w:top w:w="0" w:type="dxa"/>
            <w:bottom w:w="0" w:type="dxa"/>
          </w:tblCellMar>
        </w:tblPrEx>
        <w:trPr>
          <w:cantSplit/>
          <w:trHeight w:hRule="exact" w:val="525"/>
        </w:trPr>
        <w:tc>
          <w:tcPr>
            <w:tcW w:w="630" w:type="dxa"/>
            <w:vMerge/>
            <w:tcBorders>
              <w:top w:val="nil"/>
              <w:bottom w:val="nil"/>
            </w:tcBorders>
          </w:tcPr>
          <w:p w14:paraId="2799CBAC" w14:textId="77777777" w:rsidR="00C75514" w:rsidRDefault="00C75514">
            <w:pPr>
              <w:pStyle w:val="a4"/>
              <w:tabs>
                <w:tab w:val="clear" w:pos="4252"/>
                <w:tab w:val="clear" w:pos="8504"/>
              </w:tabs>
              <w:snapToGrid/>
              <w:spacing w:line="180" w:lineRule="exact"/>
              <w:rPr>
                <w:noProof/>
                <w:sz w:val="18"/>
                <w:szCs w:val="18"/>
              </w:rPr>
            </w:pPr>
          </w:p>
        </w:tc>
        <w:tc>
          <w:tcPr>
            <w:tcW w:w="630" w:type="dxa"/>
            <w:gridSpan w:val="2"/>
            <w:vMerge/>
            <w:tcBorders>
              <w:bottom w:val="nil"/>
            </w:tcBorders>
            <w:vAlign w:val="center"/>
          </w:tcPr>
          <w:p w14:paraId="52273C68"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4"/>
            <w:tcBorders>
              <w:bottom w:val="nil"/>
            </w:tcBorders>
            <w:vAlign w:val="center"/>
          </w:tcPr>
          <w:p w14:paraId="46454117"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フード、グローブボックス等の装置と排気設備との連結した構造</w:t>
            </w:r>
          </w:p>
        </w:tc>
        <w:tc>
          <w:tcPr>
            <w:tcW w:w="2505" w:type="dxa"/>
            <w:gridSpan w:val="2"/>
            <w:tcBorders>
              <w:bottom w:val="nil"/>
            </w:tcBorders>
            <w:vAlign w:val="center"/>
          </w:tcPr>
          <w:p w14:paraId="69DEEAF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bl>
    <w:p w14:paraId="54EB7C82" w14:textId="77777777" w:rsidR="00C75514" w:rsidRDefault="00C75514">
      <w:pPr>
        <w:rPr>
          <w:sz w:val="18"/>
          <w:szCs w:val="18"/>
        </w:rPr>
        <w:sectPr w:rsidR="00C75514">
          <w:headerReference w:type="default" r:id="rId6"/>
          <w:footerReference w:type="default" r:id="rId7"/>
          <w:type w:val="continuous"/>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2505"/>
        <w:gridCol w:w="945"/>
        <w:gridCol w:w="1560"/>
      </w:tblGrid>
      <w:tr w:rsidR="00C75514" w14:paraId="77A7F2A9" w14:textId="77777777">
        <w:tblPrEx>
          <w:tblCellMar>
            <w:top w:w="0" w:type="dxa"/>
            <w:bottom w:w="0" w:type="dxa"/>
          </w:tblCellMar>
        </w:tblPrEx>
        <w:trPr>
          <w:cantSplit/>
          <w:trHeight w:hRule="exact" w:val="262"/>
        </w:trPr>
        <w:tc>
          <w:tcPr>
            <w:tcW w:w="630" w:type="dxa"/>
            <w:vMerge w:val="restart"/>
            <w:textDirection w:val="tbRlV"/>
            <w:vAlign w:val="center"/>
          </w:tcPr>
          <w:p w14:paraId="69145E71" w14:textId="77777777" w:rsidR="00C75514" w:rsidRDefault="00C75514">
            <w:pPr>
              <w:pStyle w:val="a4"/>
              <w:tabs>
                <w:tab w:val="clear" w:pos="4252"/>
                <w:tab w:val="clear" w:pos="8504"/>
              </w:tabs>
              <w:snapToGrid/>
              <w:spacing w:line="180" w:lineRule="exact"/>
              <w:ind w:left="90" w:right="90"/>
              <w:rPr>
                <w:noProof/>
                <w:sz w:val="18"/>
                <w:szCs w:val="18"/>
              </w:rPr>
            </w:pPr>
            <w:r>
              <w:rPr>
                <w:rFonts w:hint="eastAsia"/>
                <w:noProof/>
                <w:sz w:val="18"/>
                <w:szCs w:val="18"/>
              </w:rPr>
              <w:lastRenderedPageBreak/>
              <w:t xml:space="preserve">６　</w:t>
            </w:r>
            <w:r>
              <w:rPr>
                <w:rFonts w:hint="eastAsia"/>
                <w:noProof/>
                <w:spacing w:val="27"/>
                <w:sz w:val="18"/>
                <w:szCs w:val="18"/>
              </w:rPr>
              <w:t>陽電子断層撮影診療用放射性同位元素使用室の放射線障害防止に関する構造設備及び予防措置の概</w:t>
            </w:r>
            <w:r>
              <w:rPr>
                <w:rFonts w:hint="eastAsia"/>
                <w:noProof/>
                <w:sz w:val="18"/>
                <w:szCs w:val="18"/>
              </w:rPr>
              <w:t>要</w:t>
            </w:r>
          </w:p>
        </w:tc>
        <w:tc>
          <w:tcPr>
            <w:tcW w:w="630" w:type="dxa"/>
            <w:vMerge w:val="restart"/>
            <w:textDirection w:val="tbRlV"/>
            <w:vAlign w:val="center"/>
          </w:tcPr>
          <w:p w14:paraId="4D77FF60" w14:textId="77777777" w:rsidR="00C75514" w:rsidRDefault="00C75514">
            <w:pPr>
              <w:pStyle w:val="a4"/>
              <w:tabs>
                <w:tab w:val="clear" w:pos="4252"/>
                <w:tab w:val="clear" w:pos="8504"/>
              </w:tabs>
              <w:snapToGrid/>
              <w:spacing w:line="180" w:lineRule="exact"/>
              <w:ind w:left="90" w:right="90"/>
              <w:jc w:val="distribute"/>
              <w:rPr>
                <w:noProof/>
                <w:sz w:val="18"/>
                <w:szCs w:val="18"/>
              </w:rPr>
            </w:pPr>
            <w:r>
              <w:rPr>
                <w:rFonts w:hint="eastAsia"/>
                <w:noProof/>
                <w:sz w:val="18"/>
                <w:szCs w:val="18"/>
              </w:rPr>
              <w:t>使用室の防護の概要</w:t>
            </w:r>
          </w:p>
        </w:tc>
        <w:tc>
          <w:tcPr>
            <w:tcW w:w="1710" w:type="dxa"/>
            <w:vAlign w:val="center"/>
          </w:tcPr>
          <w:p w14:paraId="0F8CD60D"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構造物の構造</w:t>
            </w:r>
          </w:p>
        </w:tc>
        <w:tc>
          <w:tcPr>
            <w:tcW w:w="5010" w:type="dxa"/>
            <w:gridSpan w:val="3"/>
            <w:vAlign w:val="center"/>
          </w:tcPr>
          <w:p w14:paraId="28FC71D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耐火構造　　　・　　　不燃材料</w:t>
            </w:r>
          </w:p>
        </w:tc>
      </w:tr>
      <w:tr w:rsidR="00C75514" w14:paraId="37E2BEC1" w14:textId="77777777">
        <w:tblPrEx>
          <w:tblCellMar>
            <w:top w:w="0" w:type="dxa"/>
            <w:bottom w:w="0" w:type="dxa"/>
          </w:tblCellMar>
        </w:tblPrEx>
        <w:trPr>
          <w:cantSplit/>
          <w:trHeight w:hRule="exact" w:val="945"/>
        </w:trPr>
        <w:tc>
          <w:tcPr>
            <w:tcW w:w="630" w:type="dxa"/>
            <w:vMerge/>
          </w:tcPr>
          <w:p w14:paraId="01152806" w14:textId="77777777" w:rsidR="00C75514" w:rsidRDefault="00C75514">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23AD0D94" w14:textId="77777777" w:rsidR="00C75514" w:rsidRDefault="00C75514">
            <w:pPr>
              <w:pStyle w:val="a4"/>
              <w:tabs>
                <w:tab w:val="clear" w:pos="4252"/>
                <w:tab w:val="clear" w:pos="8504"/>
              </w:tabs>
              <w:snapToGrid/>
              <w:spacing w:line="180" w:lineRule="exact"/>
              <w:jc w:val="center"/>
              <w:rPr>
                <w:noProof/>
                <w:sz w:val="18"/>
                <w:szCs w:val="18"/>
              </w:rPr>
            </w:pPr>
          </w:p>
        </w:tc>
        <w:tc>
          <w:tcPr>
            <w:tcW w:w="1710" w:type="dxa"/>
            <w:tcBorders>
              <w:tl2br w:val="single" w:sz="4" w:space="0" w:color="auto"/>
            </w:tcBorders>
            <w:vAlign w:val="center"/>
          </w:tcPr>
          <w:p w14:paraId="40EE9E5D" w14:textId="77777777" w:rsidR="00C75514" w:rsidRDefault="00C75514">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1D3E3296" w14:textId="77777777" w:rsidR="00C75514" w:rsidRDefault="00C75514">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762769B9" w14:textId="77777777" w:rsidR="00C75514" w:rsidRDefault="00C75514">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3"/>
            <w:vAlign w:val="center"/>
          </w:tcPr>
          <w:p w14:paraId="610FD81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C75514" w14:paraId="29394682" w14:textId="77777777">
        <w:tblPrEx>
          <w:tblCellMar>
            <w:top w:w="0" w:type="dxa"/>
            <w:bottom w:w="0" w:type="dxa"/>
          </w:tblCellMar>
        </w:tblPrEx>
        <w:trPr>
          <w:cantSplit/>
          <w:trHeight w:hRule="exact" w:val="262"/>
        </w:trPr>
        <w:tc>
          <w:tcPr>
            <w:tcW w:w="630" w:type="dxa"/>
            <w:vMerge/>
          </w:tcPr>
          <w:p w14:paraId="10BCD360" w14:textId="77777777" w:rsidR="00C75514" w:rsidRDefault="00C75514">
            <w:pPr>
              <w:pStyle w:val="a4"/>
              <w:tabs>
                <w:tab w:val="clear" w:pos="4252"/>
                <w:tab w:val="clear" w:pos="8504"/>
              </w:tabs>
              <w:snapToGrid/>
              <w:spacing w:line="180" w:lineRule="exact"/>
              <w:rPr>
                <w:noProof/>
                <w:sz w:val="18"/>
                <w:szCs w:val="18"/>
              </w:rPr>
            </w:pPr>
          </w:p>
        </w:tc>
        <w:tc>
          <w:tcPr>
            <w:tcW w:w="630" w:type="dxa"/>
            <w:vMerge/>
          </w:tcPr>
          <w:p w14:paraId="3705B483" w14:textId="77777777" w:rsidR="00C75514" w:rsidRDefault="00C75514">
            <w:pPr>
              <w:pStyle w:val="a4"/>
              <w:tabs>
                <w:tab w:val="clear" w:pos="4252"/>
                <w:tab w:val="clear" w:pos="8504"/>
              </w:tabs>
              <w:snapToGrid/>
              <w:spacing w:line="180" w:lineRule="exact"/>
              <w:rPr>
                <w:noProof/>
                <w:sz w:val="18"/>
                <w:szCs w:val="18"/>
              </w:rPr>
            </w:pPr>
          </w:p>
        </w:tc>
        <w:tc>
          <w:tcPr>
            <w:tcW w:w="1710" w:type="dxa"/>
            <w:vAlign w:val="center"/>
          </w:tcPr>
          <w:p w14:paraId="70EAC6A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3"/>
            <w:vAlign w:val="center"/>
          </w:tcPr>
          <w:p w14:paraId="79D2DB70" w14:textId="77777777" w:rsidR="00C75514" w:rsidRDefault="00C75514">
            <w:pPr>
              <w:pStyle w:val="a4"/>
              <w:tabs>
                <w:tab w:val="clear" w:pos="4252"/>
                <w:tab w:val="clear" w:pos="8504"/>
              </w:tabs>
              <w:snapToGrid/>
              <w:spacing w:line="180" w:lineRule="exact"/>
              <w:rPr>
                <w:noProof/>
                <w:sz w:val="18"/>
                <w:szCs w:val="18"/>
              </w:rPr>
            </w:pPr>
          </w:p>
        </w:tc>
      </w:tr>
      <w:tr w:rsidR="00C75514" w14:paraId="2EE9F829" w14:textId="77777777">
        <w:tblPrEx>
          <w:tblCellMar>
            <w:top w:w="0" w:type="dxa"/>
            <w:bottom w:w="0" w:type="dxa"/>
          </w:tblCellMar>
        </w:tblPrEx>
        <w:trPr>
          <w:cantSplit/>
          <w:trHeight w:hRule="exact" w:val="262"/>
        </w:trPr>
        <w:tc>
          <w:tcPr>
            <w:tcW w:w="630" w:type="dxa"/>
            <w:vMerge/>
          </w:tcPr>
          <w:p w14:paraId="1552B595" w14:textId="77777777" w:rsidR="00C75514" w:rsidRDefault="00C75514">
            <w:pPr>
              <w:pStyle w:val="a4"/>
              <w:tabs>
                <w:tab w:val="clear" w:pos="4252"/>
                <w:tab w:val="clear" w:pos="8504"/>
              </w:tabs>
              <w:snapToGrid/>
              <w:spacing w:line="180" w:lineRule="exact"/>
              <w:rPr>
                <w:noProof/>
                <w:sz w:val="18"/>
                <w:szCs w:val="18"/>
              </w:rPr>
            </w:pPr>
          </w:p>
        </w:tc>
        <w:tc>
          <w:tcPr>
            <w:tcW w:w="630" w:type="dxa"/>
            <w:vMerge/>
          </w:tcPr>
          <w:p w14:paraId="210CCC21" w14:textId="77777777" w:rsidR="00C75514" w:rsidRDefault="00C75514">
            <w:pPr>
              <w:pStyle w:val="a4"/>
              <w:tabs>
                <w:tab w:val="clear" w:pos="4252"/>
                <w:tab w:val="clear" w:pos="8504"/>
              </w:tabs>
              <w:snapToGrid/>
              <w:spacing w:line="180" w:lineRule="exact"/>
              <w:rPr>
                <w:noProof/>
                <w:sz w:val="18"/>
                <w:szCs w:val="18"/>
              </w:rPr>
            </w:pPr>
          </w:p>
        </w:tc>
        <w:tc>
          <w:tcPr>
            <w:tcW w:w="1710" w:type="dxa"/>
            <w:vAlign w:val="center"/>
          </w:tcPr>
          <w:p w14:paraId="02FFCDE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3"/>
            <w:vAlign w:val="center"/>
          </w:tcPr>
          <w:p w14:paraId="2A8AEE70" w14:textId="77777777" w:rsidR="00C75514" w:rsidRDefault="00C75514">
            <w:pPr>
              <w:pStyle w:val="a4"/>
              <w:tabs>
                <w:tab w:val="clear" w:pos="4252"/>
                <w:tab w:val="clear" w:pos="8504"/>
              </w:tabs>
              <w:snapToGrid/>
              <w:spacing w:line="180" w:lineRule="exact"/>
              <w:rPr>
                <w:noProof/>
                <w:sz w:val="18"/>
                <w:szCs w:val="18"/>
              </w:rPr>
            </w:pPr>
          </w:p>
        </w:tc>
      </w:tr>
      <w:tr w:rsidR="00C75514" w14:paraId="6F2B2CAF" w14:textId="77777777">
        <w:tblPrEx>
          <w:tblCellMar>
            <w:top w:w="0" w:type="dxa"/>
            <w:bottom w:w="0" w:type="dxa"/>
          </w:tblCellMar>
        </w:tblPrEx>
        <w:trPr>
          <w:cantSplit/>
          <w:trHeight w:hRule="exact" w:val="262"/>
        </w:trPr>
        <w:tc>
          <w:tcPr>
            <w:tcW w:w="630" w:type="dxa"/>
            <w:vMerge/>
          </w:tcPr>
          <w:p w14:paraId="60E21396" w14:textId="77777777" w:rsidR="00C75514" w:rsidRDefault="00C75514">
            <w:pPr>
              <w:pStyle w:val="a4"/>
              <w:tabs>
                <w:tab w:val="clear" w:pos="4252"/>
                <w:tab w:val="clear" w:pos="8504"/>
              </w:tabs>
              <w:snapToGrid/>
              <w:spacing w:line="180" w:lineRule="exact"/>
              <w:rPr>
                <w:noProof/>
                <w:sz w:val="18"/>
                <w:szCs w:val="18"/>
              </w:rPr>
            </w:pPr>
          </w:p>
        </w:tc>
        <w:tc>
          <w:tcPr>
            <w:tcW w:w="630" w:type="dxa"/>
            <w:vMerge/>
          </w:tcPr>
          <w:p w14:paraId="5C164166" w14:textId="77777777" w:rsidR="00C75514" w:rsidRDefault="00C75514">
            <w:pPr>
              <w:pStyle w:val="a4"/>
              <w:tabs>
                <w:tab w:val="clear" w:pos="4252"/>
                <w:tab w:val="clear" w:pos="8504"/>
              </w:tabs>
              <w:snapToGrid/>
              <w:spacing w:line="180" w:lineRule="exact"/>
              <w:rPr>
                <w:noProof/>
                <w:sz w:val="18"/>
                <w:szCs w:val="18"/>
              </w:rPr>
            </w:pPr>
          </w:p>
        </w:tc>
        <w:tc>
          <w:tcPr>
            <w:tcW w:w="1710" w:type="dxa"/>
            <w:vAlign w:val="center"/>
          </w:tcPr>
          <w:p w14:paraId="5CD7D31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3"/>
            <w:vAlign w:val="center"/>
          </w:tcPr>
          <w:p w14:paraId="5EC964C1" w14:textId="77777777" w:rsidR="00C75514" w:rsidRDefault="00C75514">
            <w:pPr>
              <w:pStyle w:val="a4"/>
              <w:tabs>
                <w:tab w:val="clear" w:pos="4252"/>
                <w:tab w:val="clear" w:pos="8504"/>
              </w:tabs>
              <w:snapToGrid/>
              <w:spacing w:line="180" w:lineRule="exact"/>
              <w:rPr>
                <w:noProof/>
                <w:sz w:val="18"/>
                <w:szCs w:val="18"/>
              </w:rPr>
            </w:pPr>
          </w:p>
        </w:tc>
      </w:tr>
      <w:tr w:rsidR="00C75514" w14:paraId="3B078282" w14:textId="77777777">
        <w:tblPrEx>
          <w:tblCellMar>
            <w:top w:w="0" w:type="dxa"/>
            <w:bottom w:w="0" w:type="dxa"/>
          </w:tblCellMar>
        </w:tblPrEx>
        <w:trPr>
          <w:cantSplit/>
          <w:trHeight w:hRule="exact" w:val="262"/>
        </w:trPr>
        <w:tc>
          <w:tcPr>
            <w:tcW w:w="630" w:type="dxa"/>
            <w:vMerge/>
            <w:tcBorders>
              <w:bottom w:val="nil"/>
            </w:tcBorders>
          </w:tcPr>
          <w:p w14:paraId="665E16FB" w14:textId="77777777" w:rsidR="00C75514" w:rsidRDefault="00C75514">
            <w:pPr>
              <w:pStyle w:val="a4"/>
              <w:tabs>
                <w:tab w:val="clear" w:pos="4252"/>
                <w:tab w:val="clear" w:pos="8504"/>
              </w:tabs>
              <w:snapToGrid/>
              <w:spacing w:line="180" w:lineRule="exact"/>
              <w:rPr>
                <w:noProof/>
                <w:sz w:val="18"/>
                <w:szCs w:val="18"/>
              </w:rPr>
            </w:pPr>
          </w:p>
        </w:tc>
        <w:tc>
          <w:tcPr>
            <w:tcW w:w="630" w:type="dxa"/>
            <w:vMerge/>
            <w:tcBorders>
              <w:bottom w:val="nil"/>
            </w:tcBorders>
          </w:tcPr>
          <w:p w14:paraId="42A47A1E" w14:textId="77777777" w:rsidR="00C75514" w:rsidRDefault="00C75514">
            <w:pPr>
              <w:pStyle w:val="a4"/>
              <w:tabs>
                <w:tab w:val="clear" w:pos="4252"/>
                <w:tab w:val="clear" w:pos="8504"/>
              </w:tabs>
              <w:snapToGrid/>
              <w:spacing w:line="180" w:lineRule="exact"/>
              <w:rPr>
                <w:noProof/>
                <w:sz w:val="18"/>
                <w:szCs w:val="18"/>
              </w:rPr>
            </w:pPr>
          </w:p>
        </w:tc>
        <w:tc>
          <w:tcPr>
            <w:tcW w:w="1710" w:type="dxa"/>
            <w:vAlign w:val="center"/>
          </w:tcPr>
          <w:p w14:paraId="3AEDB00F"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通常の出入口の扉</w:t>
            </w:r>
          </w:p>
        </w:tc>
        <w:tc>
          <w:tcPr>
            <w:tcW w:w="5010" w:type="dxa"/>
            <w:gridSpan w:val="3"/>
            <w:vAlign w:val="center"/>
          </w:tcPr>
          <w:p w14:paraId="4B87FD26" w14:textId="77777777" w:rsidR="00C75514" w:rsidRDefault="00C75514">
            <w:pPr>
              <w:pStyle w:val="a4"/>
              <w:tabs>
                <w:tab w:val="clear" w:pos="4252"/>
                <w:tab w:val="clear" w:pos="8504"/>
              </w:tabs>
              <w:snapToGrid/>
              <w:spacing w:line="180" w:lineRule="exact"/>
              <w:rPr>
                <w:noProof/>
                <w:sz w:val="18"/>
                <w:szCs w:val="18"/>
              </w:rPr>
            </w:pPr>
          </w:p>
        </w:tc>
      </w:tr>
      <w:tr w:rsidR="00C75514" w14:paraId="7AB48FAA"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2A2677B1"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3"/>
            <w:vAlign w:val="center"/>
          </w:tcPr>
          <w:p w14:paraId="20CA793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陽電子準備室と診療室との区画</w:t>
            </w:r>
          </w:p>
        </w:tc>
        <w:tc>
          <w:tcPr>
            <w:tcW w:w="2505" w:type="dxa"/>
            <w:gridSpan w:val="2"/>
            <w:vAlign w:val="center"/>
          </w:tcPr>
          <w:p w14:paraId="1298605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9EEB28D"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7BF87772"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3"/>
            <w:vAlign w:val="center"/>
          </w:tcPr>
          <w:p w14:paraId="060B5903"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陽電子断層撮影診療用放射性同位元素を投与された患者等の待機室</w:t>
            </w:r>
          </w:p>
        </w:tc>
        <w:tc>
          <w:tcPr>
            <w:tcW w:w="2505" w:type="dxa"/>
            <w:gridSpan w:val="2"/>
            <w:vAlign w:val="center"/>
          </w:tcPr>
          <w:p w14:paraId="7C6280A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6973C49"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0544BF71"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3"/>
            <w:vAlign w:val="center"/>
          </w:tcPr>
          <w:p w14:paraId="3970FAF6"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gridSpan w:val="2"/>
            <w:vAlign w:val="center"/>
          </w:tcPr>
          <w:p w14:paraId="3E588FF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450F6CBA"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52F0A2A5"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3"/>
            <w:vAlign w:val="center"/>
          </w:tcPr>
          <w:p w14:paraId="749C83E2"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使用室である旨を示す標識</w:t>
            </w:r>
          </w:p>
        </w:tc>
        <w:tc>
          <w:tcPr>
            <w:tcW w:w="2505" w:type="dxa"/>
            <w:gridSpan w:val="2"/>
            <w:vAlign w:val="center"/>
          </w:tcPr>
          <w:p w14:paraId="337C5D2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CC16594" w14:textId="77777777">
        <w:tblPrEx>
          <w:tblCellMar>
            <w:top w:w="0" w:type="dxa"/>
            <w:bottom w:w="0" w:type="dxa"/>
          </w:tblCellMar>
        </w:tblPrEx>
        <w:trPr>
          <w:cantSplit/>
          <w:trHeight w:hRule="exact" w:val="525"/>
        </w:trPr>
        <w:tc>
          <w:tcPr>
            <w:tcW w:w="630" w:type="dxa"/>
            <w:vMerge/>
            <w:tcBorders>
              <w:top w:val="nil"/>
              <w:bottom w:val="nil"/>
            </w:tcBorders>
            <w:textDirection w:val="tbRlV"/>
            <w:vAlign w:val="center"/>
          </w:tcPr>
          <w:p w14:paraId="7BCAEC31"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3"/>
            <w:vAlign w:val="center"/>
          </w:tcPr>
          <w:p w14:paraId="32D3FEB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使用室と画壁等で区画された操作室</w:t>
            </w:r>
          </w:p>
        </w:tc>
        <w:tc>
          <w:tcPr>
            <w:tcW w:w="2505" w:type="dxa"/>
            <w:gridSpan w:val="2"/>
            <w:vAlign w:val="center"/>
          </w:tcPr>
          <w:p w14:paraId="09DFE0D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9FF5AAF" w14:textId="77777777">
        <w:tblPrEx>
          <w:tblCellMar>
            <w:top w:w="0" w:type="dxa"/>
            <w:bottom w:w="0" w:type="dxa"/>
          </w:tblCellMar>
        </w:tblPrEx>
        <w:trPr>
          <w:cantSplit/>
          <w:trHeight w:hRule="exact" w:val="735"/>
        </w:trPr>
        <w:tc>
          <w:tcPr>
            <w:tcW w:w="630" w:type="dxa"/>
            <w:vMerge/>
            <w:tcBorders>
              <w:top w:val="nil"/>
              <w:bottom w:val="nil"/>
            </w:tcBorders>
            <w:textDirection w:val="tbRlV"/>
            <w:vAlign w:val="center"/>
          </w:tcPr>
          <w:p w14:paraId="5262D7ED" w14:textId="77777777" w:rsidR="00C75514" w:rsidRDefault="00C75514">
            <w:pPr>
              <w:pStyle w:val="a4"/>
              <w:tabs>
                <w:tab w:val="clear" w:pos="4252"/>
                <w:tab w:val="clear" w:pos="8504"/>
              </w:tabs>
              <w:snapToGrid/>
              <w:spacing w:line="180" w:lineRule="exact"/>
              <w:jc w:val="center"/>
              <w:rPr>
                <w:noProof/>
                <w:sz w:val="18"/>
                <w:szCs w:val="18"/>
              </w:rPr>
            </w:pPr>
          </w:p>
        </w:tc>
        <w:tc>
          <w:tcPr>
            <w:tcW w:w="4845" w:type="dxa"/>
            <w:gridSpan w:val="3"/>
            <w:vAlign w:val="center"/>
          </w:tcPr>
          <w:p w14:paraId="35026E00"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gridSpan w:val="2"/>
            <w:vAlign w:val="center"/>
          </w:tcPr>
          <w:p w14:paraId="3942B3BE" w14:textId="77777777" w:rsidR="00C75514" w:rsidRDefault="00C75514">
            <w:pPr>
              <w:pStyle w:val="a4"/>
              <w:tabs>
                <w:tab w:val="clear" w:pos="4252"/>
                <w:tab w:val="clear" w:pos="8504"/>
              </w:tabs>
              <w:snapToGrid/>
              <w:spacing w:line="360" w:lineRule="exact"/>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4EF64D46" w14:textId="77777777" w:rsidR="00C75514" w:rsidRDefault="00C75514">
            <w:pPr>
              <w:pStyle w:val="a4"/>
              <w:tabs>
                <w:tab w:val="clear" w:pos="4252"/>
                <w:tab w:val="clear" w:pos="8504"/>
              </w:tabs>
              <w:snapToGrid/>
              <w:spacing w:line="360" w:lineRule="exact"/>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C75514" w14:paraId="111844E2" w14:textId="77777777">
        <w:tblPrEx>
          <w:tblCellMar>
            <w:top w:w="0" w:type="dxa"/>
            <w:bottom w:w="0" w:type="dxa"/>
          </w:tblCellMar>
        </w:tblPrEx>
        <w:trPr>
          <w:cantSplit/>
          <w:trHeight w:hRule="exact" w:val="367"/>
        </w:trPr>
        <w:tc>
          <w:tcPr>
            <w:tcW w:w="630" w:type="dxa"/>
            <w:vMerge/>
            <w:tcBorders>
              <w:top w:val="nil"/>
              <w:bottom w:val="nil"/>
            </w:tcBorders>
          </w:tcPr>
          <w:p w14:paraId="3446C6C3"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3"/>
            <w:vMerge w:val="restart"/>
            <w:tcBorders>
              <w:bottom w:val="nil"/>
            </w:tcBorders>
            <w:vAlign w:val="center"/>
          </w:tcPr>
          <w:p w14:paraId="1A4402DB"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放射線障害の防止に必要な注意事項の掲示</w:t>
            </w:r>
          </w:p>
        </w:tc>
        <w:tc>
          <w:tcPr>
            <w:tcW w:w="945" w:type="dxa"/>
            <w:vAlign w:val="center"/>
          </w:tcPr>
          <w:p w14:paraId="3E2E4122"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従事者用</w:t>
            </w:r>
          </w:p>
        </w:tc>
        <w:tc>
          <w:tcPr>
            <w:tcW w:w="1560" w:type="dxa"/>
            <w:vAlign w:val="center"/>
          </w:tcPr>
          <w:p w14:paraId="0F858A5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2AF53D4" w14:textId="77777777">
        <w:tblPrEx>
          <w:tblCellMar>
            <w:top w:w="0" w:type="dxa"/>
            <w:bottom w:w="0" w:type="dxa"/>
          </w:tblCellMar>
        </w:tblPrEx>
        <w:trPr>
          <w:cantSplit/>
          <w:trHeight w:hRule="exact" w:val="367"/>
        </w:trPr>
        <w:tc>
          <w:tcPr>
            <w:tcW w:w="630" w:type="dxa"/>
            <w:vMerge/>
            <w:tcBorders>
              <w:top w:val="nil"/>
              <w:bottom w:val="nil"/>
            </w:tcBorders>
          </w:tcPr>
          <w:p w14:paraId="6B174473"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3"/>
            <w:vMerge/>
            <w:tcBorders>
              <w:top w:val="nil"/>
            </w:tcBorders>
            <w:vAlign w:val="center"/>
          </w:tcPr>
          <w:p w14:paraId="76A9F260" w14:textId="77777777" w:rsidR="00C75514" w:rsidRDefault="00C75514">
            <w:pPr>
              <w:pStyle w:val="a4"/>
              <w:tabs>
                <w:tab w:val="clear" w:pos="4252"/>
                <w:tab w:val="clear" w:pos="8504"/>
              </w:tabs>
              <w:snapToGrid/>
              <w:spacing w:line="180" w:lineRule="exact"/>
              <w:rPr>
                <w:noProof/>
                <w:sz w:val="18"/>
                <w:szCs w:val="18"/>
              </w:rPr>
            </w:pPr>
          </w:p>
        </w:tc>
        <w:tc>
          <w:tcPr>
            <w:tcW w:w="945" w:type="dxa"/>
            <w:vAlign w:val="center"/>
          </w:tcPr>
          <w:p w14:paraId="70C43DCA"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患者用</w:t>
            </w:r>
          </w:p>
        </w:tc>
        <w:tc>
          <w:tcPr>
            <w:tcW w:w="1560" w:type="dxa"/>
            <w:vAlign w:val="center"/>
          </w:tcPr>
          <w:p w14:paraId="33836465"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380C9F7" w14:textId="77777777">
        <w:tblPrEx>
          <w:tblCellMar>
            <w:top w:w="0" w:type="dxa"/>
            <w:bottom w:w="0" w:type="dxa"/>
          </w:tblCellMar>
        </w:tblPrEx>
        <w:trPr>
          <w:cantSplit/>
          <w:trHeight w:hRule="exact" w:val="525"/>
        </w:trPr>
        <w:tc>
          <w:tcPr>
            <w:tcW w:w="630" w:type="dxa"/>
            <w:vMerge/>
            <w:tcBorders>
              <w:top w:val="nil"/>
              <w:bottom w:val="nil"/>
            </w:tcBorders>
          </w:tcPr>
          <w:p w14:paraId="2B2FBD64"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3"/>
            <w:vAlign w:val="center"/>
          </w:tcPr>
          <w:p w14:paraId="618162D8"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内部の壁、床等の突起物、くぼみ</w:t>
            </w:r>
          </w:p>
        </w:tc>
        <w:tc>
          <w:tcPr>
            <w:tcW w:w="2505" w:type="dxa"/>
            <w:gridSpan w:val="2"/>
            <w:vAlign w:val="center"/>
          </w:tcPr>
          <w:p w14:paraId="3BB9D72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17EA910" w14:textId="77777777">
        <w:tblPrEx>
          <w:tblCellMar>
            <w:top w:w="0" w:type="dxa"/>
            <w:bottom w:w="0" w:type="dxa"/>
          </w:tblCellMar>
        </w:tblPrEx>
        <w:trPr>
          <w:cantSplit/>
          <w:trHeight w:hRule="exact" w:val="525"/>
        </w:trPr>
        <w:tc>
          <w:tcPr>
            <w:tcW w:w="630" w:type="dxa"/>
            <w:vMerge/>
            <w:tcBorders>
              <w:top w:val="nil"/>
              <w:bottom w:val="nil"/>
            </w:tcBorders>
          </w:tcPr>
          <w:p w14:paraId="5ED0E2CB"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3"/>
            <w:vAlign w:val="center"/>
          </w:tcPr>
          <w:p w14:paraId="0E996C5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目地等のすきま</w:t>
            </w:r>
          </w:p>
        </w:tc>
        <w:tc>
          <w:tcPr>
            <w:tcW w:w="2505" w:type="dxa"/>
            <w:gridSpan w:val="2"/>
            <w:vAlign w:val="center"/>
          </w:tcPr>
          <w:p w14:paraId="2EDD792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4EA642F" w14:textId="77777777">
        <w:tblPrEx>
          <w:tblCellMar>
            <w:top w:w="0" w:type="dxa"/>
            <w:bottom w:w="0" w:type="dxa"/>
          </w:tblCellMar>
        </w:tblPrEx>
        <w:trPr>
          <w:cantSplit/>
          <w:trHeight w:hRule="exact" w:val="525"/>
        </w:trPr>
        <w:tc>
          <w:tcPr>
            <w:tcW w:w="630" w:type="dxa"/>
            <w:vMerge/>
            <w:tcBorders>
              <w:top w:val="nil"/>
              <w:bottom w:val="nil"/>
            </w:tcBorders>
          </w:tcPr>
          <w:p w14:paraId="73288BFF"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3"/>
            <w:vAlign w:val="center"/>
          </w:tcPr>
          <w:p w14:paraId="758FB6E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内部の壁、床等の表面は、平滑な構造</w:t>
            </w:r>
          </w:p>
        </w:tc>
        <w:tc>
          <w:tcPr>
            <w:tcW w:w="2505" w:type="dxa"/>
            <w:gridSpan w:val="2"/>
            <w:vAlign w:val="center"/>
          </w:tcPr>
          <w:p w14:paraId="25681495"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EFB5645" w14:textId="77777777">
        <w:tblPrEx>
          <w:tblCellMar>
            <w:top w:w="0" w:type="dxa"/>
            <w:bottom w:w="0" w:type="dxa"/>
          </w:tblCellMar>
        </w:tblPrEx>
        <w:trPr>
          <w:cantSplit/>
          <w:trHeight w:hRule="exact" w:val="525"/>
        </w:trPr>
        <w:tc>
          <w:tcPr>
            <w:tcW w:w="630" w:type="dxa"/>
            <w:vMerge/>
            <w:tcBorders>
              <w:top w:val="nil"/>
              <w:bottom w:val="nil"/>
            </w:tcBorders>
          </w:tcPr>
          <w:p w14:paraId="4F122090" w14:textId="77777777" w:rsidR="00C75514" w:rsidRDefault="00C75514">
            <w:pPr>
              <w:pStyle w:val="a4"/>
              <w:tabs>
                <w:tab w:val="clear" w:pos="4252"/>
                <w:tab w:val="clear" w:pos="8504"/>
              </w:tabs>
              <w:snapToGrid/>
              <w:spacing w:line="180" w:lineRule="exact"/>
              <w:rPr>
                <w:noProof/>
                <w:sz w:val="18"/>
                <w:szCs w:val="18"/>
              </w:rPr>
            </w:pPr>
          </w:p>
        </w:tc>
        <w:tc>
          <w:tcPr>
            <w:tcW w:w="4845" w:type="dxa"/>
            <w:gridSpan w:val="3"/>
            <w:vAlign w:val="center"/>
          </w:tcPr>
          <w:p w14:paraId="057804B7"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気体又は液体が浸透しにくく、かつ、腐食しにくい構造</w:t>
            </w:r>
          </w:p>
        </w:tc>
        <w:tc>
          <w:tcPr>
            <w:tcW w:w="2505" w:type="dxa"/>
            <w:gridSpan w:val="2"/>
            <w:vAlign w:val="center"/>
          </w:tcPr>
          <w:p w14:paraId="6859902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9F0435F" w14:textId="77777777">
        <w:tblPrEx>
          <w:tblCellMar>
            <w:top w:w="0" w:type="dxa"/>
            <w:bottom w:w="0" w:type="dxa"/>
          </w:tblCellMar>
        </w:tblPrEx>
        <w:trPr>
          <w:cantSplit/>
          <w:trHeight w:hRule="exact" w:val="262"/>
        </w:trPr>
        <w:tc>
          <w:tcPr>
            <w:tcW w:w="630" w:type="dxa"/>
            <w:vMerge/>
            <w:tcBorders>
              <w:top w:val="nil"/>
              <w:bottom w:val="nil"/>
            </w:tcBorders>
          </w:tcPr>
          <w:p w14:paraId="1B2980D1"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223F8D0C" w14:textId="77777777" w:rsidR="00C75514" w:rsidRDefault="00C75514">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出入口付近</w:t>
            </w:r>
          </w:p>
        </w:tc>
        <w:tc>
          <w:tcPr>
            <w:tcW w:w="4210" w:type="dxa"/>
            <w:gridSpan w:val="2"/>
            <w:vAlign w:val="center"/>
          </w:tcPr>
          <w:p w14:paraId="7B12C4E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汚染の検査に必要な放射線測定器</w:t>
            </w:r>
          </w:p>
        </w:tc>
        <w:tc>
          <w:tcPr>
            <w:tcW w:w="2505" w:type="dxa"/>
            <w:gridSpan w:val="2"/>
            <w:vAlign w:val="center"/>
          </w:tcPr>
          <w:p w14:paraId="1A18869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7C5647C" w14:textId="77777777">
        <w:tblPrEx>
          <w:tblCellMar>
            <w:top w:w="0" w:type="dxa"/>
            <w:bottom w:w="0" w:type="dxa"/>
          </w:tblCellMar>
        </w:tblPrEx>
        <w:trPr>
          <w:cantSplit/>
          <w:trHeight w:hRule="exact" w:val="262"/>
        </w:trPr>
        <w:tc>
          <w:tcPr>
            <w:tcW w:w="630" w:type="dxa"/>
            <w:vMerge/>
            <w:tcBorders>
              <w:top w:val="nil"/>
              <w:bottom w:val="nil"/>
            </w:tcBorders>
          </w:tcPr>
          <w:p w14:paraId="5155584C" w14:textId="77777777" w:rsidR="00C75514" w:rsidRDefault="00C75514">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52292BB5"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2"/>
            <w:vAlign w:val="center"/>
          </w:tcPr>
          <w:p w14:paraId="107E9F4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汚染の除去に必要な器材</w:t>
            </w:r>
          </w:p>
        </w:tc>
        <w:tc>
          <w:tcPr>
            <w:tcW w:w="2505" w:type="dxa"/>
            <w:gridSpan w:val="2"/>
            <w:vAlign w:val="center"/>
          </w:tcPr>
          <w:p w14:paraId="64B0A56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1DF97E8" w14:textId="77777777">
        <w:tblPrEx>
          <w:tblCellMar>
            <w:top w:w="0" w:type="dxa"/>
            <w:bottom w:w="0" w:type="dxa"/>
          </w:tblCellMar>
        </w:tblPrEx>
        <w:trPr>
          <w:cantSplit/>
          <w:trHeight w:hRule="exact" w:val="262"/>
        </w:trPr>
        <w:tc>
          <w:tcPr>
            <w:tcW w:w="630" w:type="dxa"/>
            <w:vMerge/>
            <w:tcBorders>
              <w:top w:val="nil"/>
              <w:bottom w:val="nil"/>
            </w:tcBorders>
          </w:tcPr>
          <w:p w14:paraId="1AACD89E" w14:textId="77777777" w:rsidR="00C75514" w:rsidRDefault="00C75514">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73FEEAA1"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2"/>
            <w:vAlign w:val="center"/>
          </w:tcPr>
          <w:p w14:paraId="157C1C66"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w:t>
            </w:r>
          </w:p>
        </w:tc>
        <w:tc>
          <w:tcPr>
            <w:tcW w:w="2505" w:type="dxa"/>
            <w:gridSpan w:val="2"/>
            <w:vAlign w:val="center"/>
          </w:tcPr>
          <w:p w14:paraId="555A3CE9"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3FB0DDE" w14:textId="77777777">
        <w:tblPrEx>
          <w:tblCellMar>
            <w:top w:w="0" w:type="dxa"/>
            <w:bottom w:w="0" w:type="dxa"/>
          </w:tblCellMar>
        </w:tblPrEx>
        <w:trPr>
          <w:cantSplit/>
          <w:trHeight w:hRule="exact" w:val="262"/>
        </w:trPr>
        <w:tc>
          <w:tcPr>
            <w:tcW w:w="630" w:type="dxa"/>
            <w:vMerge/>
            <w:tcBorders>
              <w:top w:val="nil"/>
              <w:bottom w:val="nil"/>
            </w:tcBorders>
          </w:tcPr>
          <w:p w14:paraId="79D349EA" w14:textId="77777777" w:rsidR="00C75514" w:rsidRDefault="00C75514">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39C77D69"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2"/>
            <w:vAlign w:val="center"/>
          </w:tcPr>
          <w:p w14:paraId="3523092D"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更衣設備</w:t>
            </w:r>
          </w:p>
        </w:tc>
        <w:tc>
          <w:tcPr>
            <w:tcW w:w="2505" w:type="dxa"/>
            <w:gridSpan w:val="2"/>
            <w:vAlign w:val="center"/>
          </w:tcPr>
          <w:p w14:paraId="1C23C9A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B192383" w14:textId="77777777">
        <w:tblPrEx>
          <w:tblCellMar>
            <w:top w:w="0" w:type="dxa"/>
            <w:bottom w:w="0" w:type="dxa"/>
          </w:tblCellMar>
        </w:tblPrEx>
        <w:trPr>
          <w:cantSplit/>
          <w:trHeight w:hRule="exact" w:val="262"/>
        </w:trPr>
        <w:tc>
          <w:tcPr>
            <w:tcW w:w="630" w:type="dxa"/>
            <w:vMerge/>
            <w:tcBorders>
              <w:top w:val="nil"/>
              <w:bottom w:val="nil"/>
            </w:tcBorders>
          </w:tcPr>
          <w:p w14:paraId="714FB218" w14:textId="77777777" w:rsidR="00C75514" w:rsidRDefault="00C75514">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1970489E" w14:textId="77777777" w:rsidR="00C75514" w:rsidRDefault="00C75514">
            <w:pPr>
              <w:pStyle w:val="a4"/>
              <w:tabs>
                <w:tab w:val="clear" w:pos="4252"/>
                <w:tab w:val="clear" w:pos="8504"/>
              </w:tabs>
              <w:snapToGrid/>
              <w:spacing w:line="180" w:lineRule="exact"/>
              <w:jc w:val="center"/>
              <w:rPr>
                <w:noProof/>
                <w:sz w:val="18"/>
                <w:szCs w:val="18"/>
              </w:rPr>
            </w:pPr>
          </w:p>
        </w:tc>
        <w:tc>
          <w:tcPr>
            <w:tcW w:w="4210" w:type="dxa"/>
            <w:gridSpan w:val="2"/>
            <w:vAlign w:val="center"/>
          </w:tcPr>
          <w:p w14:paraId="039E9FA8"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洗浄設備と排水設備との連結した構造</w:t>
            </w:r>
          </w:p>
        </w:tc>
        <w:tc>
          <w:tcPr>
            <w:tcW w:w="2505" w:type="dxa"/>
            <w:gridSpan w:val="2"/>
            <w:vAlign w:val="center"/>
          </w:tcPr>
          <w:p w14:paraId="775FA3BB"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B6CB7ED" w14:textId="77777777">
        <w:tblPrEx>
          <w:tblCellMar>
            <w:top w:w="0" w:type="dxa"/>
            <w:bottom w:w="0" w:type="dxa"/>
          </w:tblCellMar>
        </w:tblPrEx>
        <w:trPr>
          <w:cantSplit/>
          <w:trHeight w:hRule="exact" w:val="262"/>
        </w:trPr>
        <w:tc>
          <w:tcPr>
            <w:tcW w:w="630" w:type="dxa"/>
            <w:vMerge/>
            <w:tcBorders>
              <w:top w:val="nil"/>
              <w:bottom w:val="nil"/>
            </w:tcBorders>
          </w:tcPr>
          <w:p w14:paraId="7E7425B0"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48D6CD9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準</w:t>
            </w:r>
            <w:r>
              <w:rPr>
                <w:noProof/>
                <w:sz w:val="18"/>
                <w:szCs w:val="18"/>
              </w:rPr>
              <w:t xml:space="preserve"> </w:t>
            </w:r>
            <w:r>
              <w:rPr>
                <w:rFonts w:hint="eastAsia"/>
                <w:noProof/>
                <w:sz w:val="18"/>
                <w:szCs w:val="18"/>
              </w:rPr>
              <w:t>備</w:t>
            </w:r>
            <w:r>
              <w:rPr>
                <w:noProof/>
                <w:sz w:val="18"/>
                <w:szCs w:val="18"/>
              </w:rPr>
              <w:t xml:space="preserve"> </w:t>
            </w:r>
            <w:r>
              <w:rPr>
                <w:rFonts w:hint="eastAsia"/>
                <w:noProof/>
                <w:sz w:val="18"/>
                <w:szCs w:val="18"/>
              </w:rPr>
              <w:t>室</w:t>
            </w:r>
          </w:p>
        </w:tc>
        <w:tc>
          <w:tcPr>
            <w:tcW w:w="4210" w:type="dxa"/>
            <w:gridSpan w:val="2"/>
            <w:vAlign w:val="center"/>
          </w:tcPr>
          <w:p w14:paraId="739B09D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w:t>
            </w:r>
          </w:p>
        </w:tc>
        <w:tc>
          <w:tcPr>
            <w:tcW w:w="2505" w:type="dxa"/>
            <w:gridSpan w:val="2"/>
            <w:vAlign w:val="center"/>
          </w:tcPr>
          <w:p w14:paraId="1DD4E54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6DD0162" w14:textId="77777777">
        <w:tblPrEx>
          <w:tblCellMar>
            <w:top w:w="0" w:type="dxa"/>
            <w:bottom w:w="0" w:type="dxa"/>
          </w:tblCellMar>
        </w:tblPrEx>
        <w:trPr>
          <w:cantSplit/>
          <w:trHeight w:hRule="exact" w:val="262"/>
        </w:trPr>
        <w:tc>
          <w:tcPr>
            <w:tcW w:w="630" w:type="dxa"/>
            <w:vMerge/>
            <w:tcBorders>
              <w:top w:val="nil"/>
              <w:bottom w:val="nil"/>
            </w:tcBorders>
          </w:tcPr>
          <w:p w14:paraId="64D8BE7C"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A108E82"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2"/>
            <w:vAlign w:val="center"/>
          </w:tcPr>
          <w:p w14:paraId="18380DE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洗浄設備と排水設備との連結した構造</w:t>
            </w:r>
          </w:p>
        </w:tc>
        <w:tc>
          <w:tcPr>
            <w:tcW w:w="2505" w:type="dxa"/>
            <w:gridSpan w:val="2"/>
            <w:vAlign w:val="center"/>
          </w:tcPr>
          <w:p w14:paraId="397A60B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10CADFE" w14:textId="77777777">
        <w:tblPrEx>
          <w:tblCellMar>
            <w:top w:w="0" w:type="dxa"/>
            <w:bottom w:w="0" w:type="dxa"/>
          </w:tblCellMar>
        </w:tblPrEx>
        <w:trPr>
          <w:cantSplit/>
          <w:trHeight w:hRule="exact" w:val="262"/>
        </w:trPr>
        <w:tc>
          <w:tcPr>
            <w:tcW w:w="630" w:type="dxa"/>
            <w:vMerge/>
            <w:tcBorders>
              <w:top w:val="nil"/>
              <w:bottom w:val="nil"/>
            </w:tcBorders>
          </w:tcPr>
          <w:p w14:paraId="078AC939"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72564128"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2"/>
            <w:vAlign w:val="center"/>
          </w:tcPr>
          <w:p w14:paraId="720E973C"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フード、グローブボックス等の装置</w:t>
            </w:r>
          </w:p>
        </w:tc>
        <w:tc>
          <w:tcPr>
            <w:tcW w:w="2505" w:type="dxa"/>
            <w:gridSpan w:val="2"/>
            <w:tcBorders>
              <w:bottom w:val="nil"/>
            </w:tcBorders>
            <w:vAlign w:val="center"/>
          </w:tcPr>
          <w:p w14:paraId="34CCD4C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D007380" w14:textId="77777777">
        <w:tblPrEx>
          <w:tblCellMar>
            <w:top w:w="0" w:type="dxa"/>
            <w:bottom w:w="0" w:type="dxa"/>
          </w:tblCellMar>
        </w:tblPrEx>
        <w:trPr>
          <w:cantSplit/>
          <w:trHeight w:hRule="exact" w:val="525"/>
        </w:trPr>
        <w:tc>
          <w:tcPr>
            <w:tcW w:w="630" w:type="dxa"/>
            <w:vMerge/>
            <w:tcBorders>
              <w:top w:val="nil"/>
            </w:tcBorders>
          </w:tcPr>
          <w:p w14:paraId="4E7BA3DE"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784A5722"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2"/>
            <w:vAlign w:val="center"/>
          </w:tcPr>
          <w:p w14:paraId="56FDAB3C"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フード、グローブボックス等の装置と排気設備との連結した構造</w:t>
            </w:r>
          </w:p>
        </w:tc>
        <w:tc>
          <w:tcPr>
            <w:tcW w:w="2505" w:type="dxa"/>
            <w:gridSpan w:val="2"/>
            <w:vAlign w:val="center"/>
          </w:tcPr>
          <w:p w14:paraId="5C9F0E9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F439FF7"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755BE6DD" w14:textId="77777777" w:rsidR="00C75514" w:rsidRDefault="00C75514">
            <w:pPr>
              <w:pStyle w:val="a4"/>
              <w:tabs>
                <w:tab w:val="clear" w:pos="4252"/>
                <w:tab w:val="clear" w:pos="8504"/>
              </w:tabs>
              <w:snapToGrid/>
              <w:spacing w:line="180" w:lineRule="exact"/>
              <w:ind w:left="90"/>
              <w:rPr>
                <w:noProof/>
                <w:sz w:val="18"/>
                <w:szCs w:val="18"/>
              </w:rPr>
            </w:pPr>
            <w:r>
              <w:rPr>
                <w:rFonts w:hint="eastAsia"/>
                <w:noProof/>
                <w:sz w:val="18"/>
                <w:szCs w:val="18"/>
              </w:rPr>
              <w:t>７　貯蔵施</w:t>
            </w:r>
          </w:p>
        </w:tc>
        <w:tc>
          <w:tcPr>
            <w:tcW w:w="4840" w:type="dxa"/>
            <w:gridSpan w:val="3"/>
            <w:vAlign w:val="center"/>
          </w:tcPr>
          <w:p w14:paraId="61B4A5AB"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貯蔵の方法</w:t>
            </w:r>
          </w:p>
        </w:tc>
        <w:tc>
          <w:tcPr>
            <w:tcW w:w="2505" w:type="dxa"/>
            <w:gridSpan w:val="2"/>
            <w:vAlign w:val="center"/>
          </w:tcPr>
          <w:p w14:paraId="6A4474D9"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貯蔵室　・　貯蔵箱</w:t>
            </w:r>
          </w:p>
        </w:tc>
      </w:tr>
      <w:tr w:rsidR="00C75514" w14:paraId="7B2E2265" w14:textId="77777777">
        <w:tblPrEx>
          <w:tblCellMar>
            <w:top w:w="0" w:type="dxa"/>
            <w:bottom w:w="0" w:type="dxa"/>
          </w:tblCellMar>
        </w:tblPrEx>
        <w:trPr>
          <w:cantSplit/>
          <w:trHeight w:hRule="exact" w:val="525"/>
        </w:trPr>
        <w:tc>
          <w:tcPr>
            <w:tcW w:w="630" w:type="dxa"/>
            <w:vMerge/>
            <w:tcBorders>
              <w:top w:val="nil"/>
              <w:bottom w:val="nil"/>
            </w:tcBorders>
          </w:tcPr>
          <w:p w14:paraId="405CBF97"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tcBorders>
              <w:bottom w:val="nil"/>
            </w:tcBorders>
            <w:vAlign w:val="center"/>
          </w:tcPr>
          <w:p w14:paraId="412EDD2C"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外部と区画された構造</w:t>
            </w:r>
          </w:p>
        </w:tc>
        <w:tc>
          <w:tcPr>
            <w:tcW w:w="2505" w:type="dxa"/>
            <w:gridSpan w:val="2"/>
            <w:tcBorders>
              <w:bottom w:val="nil"/>
            </w:tcBorders>
            <w:vAlign w:val="center"/>
          </w:tcPr>
          <w:p w14:paraId="3DE7A83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bl>
    <w:p w14:paraId="33EA6EA9" w14:textId="77777777" w:rsidR="00C75514" w:rsidRDefault="00C75514">
      <w:pPr>
        <w:pStyle w:val="a4"/>
        <w:tabs>
          <w:tab w:val="clear" w:pos="4252"/>
          <w:tab w:val="clear" w:pos="8504"/>
        </w:tabs>
        <w:snapToGrid/>
        <w:spacing w:line="180" w:lineRule="exact"/>
        <w:rPr>
          <w:noProof/>
          <w:sz w:val="18"/>
          <w:szCs w:val="18"/>
        </w:rPr>
        <w:sectPr w:rsidR="00C75514">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4210"/>
        <w:gridCol w:w="2505"/>
      </w:tblGrid>
      <w:tr w:rsidR="00C75514" w14:paraId="7A10E0BF" w14:textId="77777777">
        <w:tblPrEx>
          <w:tblCellMar>
            <w:top w:w="0" w:type="dxa"/>
            <w:bottom w:w="0" w:type="dxa"/>
          </w:tblCellMar>
        </w:tblPrEx>
        <w:trPr>
          <w:cantSplit/>
          <w:trHeight w:hRule="exact" w:val="525"/>
        </w:trPr>
        <w:tc>
          <w:tcPr>
            <w:tcW w:w="630" w:type="dxa"/>
            <w:vMerge w:val="restart"/>
            <w:tcBorders>
              <w:top w:val="nil"/>
              <w:bottom w:val="nil"/>
            </w:tcBorders>
            <w:textDirection w:val="tbRlV"/>
            <w:vAlign w:val="center"/>
          </w:tcPr>
          <w:p w14:paraId="43A4078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lastRenderedPageBreak/>
              <w:t>設及び運搬容器の放射線障害防止に関する構造設備の概要</w:t>
            </w:r>
          </w:p>
        </w:tc>
        <w:tc>
          <w:tcPr>
            <w:tcW w:w="4840" w:type="dxa"/>
            <w:gridSpan w:val="2"/>
            <w:vAlign w:val="center"/>
          </w:tcPr>
          <w:p w14:paraId="06C0F65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vAlign w:val="center"/>
          </w:tcPr>
          <w:p w14:paraId="33B6777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38E7F18B" w14:textId="77777777">
        <w:tblPrEx>
          <w:tblCellMar>
            <w:top w:w="0" w:type="dxa"/>
            <w:bottom w:w="0" w:type="dxa"/>
          </w:tblCellMar>
        </w:tblPrEx>
        <w:trPr>
          <w:cantSplit/>
          <w:trHeight w:hRule="exact" w:val="525"/>
        </w:trPr>
        <w:tc>
          <w:tcPr>
            <w:tcW w:w="630" w:type="dxa"/>
            <w:vMerge/>
            <w:tcBorders>
              <w:top w:val="nil"/>
              <w:bottom w:val="nil"/>
            </w:tcBorders>
          </w:tcPr>
          <w:p w14:paraId="748AF027"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2"/>
            <w:vAlign w:val="center"/>
          </w:tcPr>
          <w:p w14:paraId="112BF03F"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耐火性の構造</w:t>
            </w:r>
          </w:p>
        </w:tc>
        <w:tc>
          <w:tcPr>
            <w:tcW w:w="2505" w:type="dxa"/>
            <w:vAlign w:val="center"/>
          </w:tcPr>
          <w:p w14:paraId="5DAC5FE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0FF6D1D" w14:textId="77777777">
        <w:tblPrEx>
          <w:tblCellMar>
            <w:top w:w="0" w:type="dxa"/>
            <w:bottom w:w="0" w:type="dxa"/>
          </w:tblCellMar>
        </w:tblPrEx>
        <w:trPr>
          <w:cantSplit/>
          <w:trHeight w:hRule="exact" w:val="525"/>
        </w:trPr>
        <w:tc>
          <w:tcPr>
            <w:tcW w:w="630" w:type="dxa"/>
            <w:vMerge/>
            <w:tcBorders>
              <w:top w:val="nil"/>
              <w:bottom w:val="nil"/>
            </w:tcBorders>
          </w:tcPr>
          <w:p w14:paraId="352A260E"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2"/>
            <w:vAlign w:val="center"/>
          </w:tcPr>
          <w:p w14:paraId="2D02C8A5"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防火戸</w:t>
            </w:r>
          </w:p>
          <w:p w14:paraId="5ED82873"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（建築基準法施行令第</w:t>
            </w:r>
            <w:r>
              <w:rPr>
                <w:noProof/>
                <w:sz w:val="18"/>
                <w:szCs w:val="18"/>
              </w:rPr>
              <w:t>112</w:t>
            </w:r>
            <w:r>
              <w:rPr>
                <w:rFonts w:hint="eastAsia"/>
                <w:noProof/>
                <w:sz w:val="18"/>
                <w:szCs w:val="18"/>
              </w:rPr>
              <w:t>条第１項）</w:t>
            </w:r>
          </w:p>
        </w:tc>
        <w:tc>
          <w:tcPr>
            <w:tcW w:w="2505" w:type="dxa"/>
            <w:vAlign w:val="center"/>
          </w:tcPr>
          <w:p w14:paraId="25949AB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09CD06A" w14:textId="77777777">
        <w:tblPrEx>
          <w:tblCellMar>
            <w:top w:w="0" w:type="dxa"/>
            <w:bottom w:w="0" w:type="dxa"/>
          </w:tblCellMar>
        </w:tblPrEx>
        <w:trPr>
          <w:cantSplit/>
          <w:trHeight w:hRule="exact" w:val="735"/>
        </w:trPr>
        <w:tc>
          <w:tcPr>
            <w:tcW w:w="630" w:type="dxa"/>
            <w:vMerge/>
            <w:tcBorders>
              <w:top w:val="nil"/>
              <w:bottom w:val="nil"/>
            </w:tcBorders>
          </w:tcPr>
          <w:p w14:paraId="7209D231"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2"/>
            <w:vAlign w:val="center"/>
          </w:tcPr>
          <w:p w14:paraId="7DD187C6"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vAlign w:val="center"/>
          </w:tcPr>
          <w:p w14:paraId="6A52BF5F" w14:textId="77777777" w:rsidR="00C75514" w:rsidRDefault="00C75514">
            <w:pPr>
              <w:pStyle w:val="a4"/>
              <w:tabs>
                <w:tab w:val="clear" w:pos="4252"/>
                <w:tab w:val="clear" w:pos="8504"/>
              </w:tabs>
              <w:snapToGrid/>
              <w:spacing w:line="360" w:lineRule="exact"/>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038496E0" w14:textId="77777777" w:rsidR="00C75514" w:rsidRDefault="00C75514">
            <w:pPr>
              <w:pStyle w:val="a4"/>
              <w:tabs>
                <w:tab w:val="clear" w:pos="4252"/>
                <w:tab w:val="clear" w:pos="8504"/>
              </w:tabs>
              <w:snapToGrid/>
              <w:spacing w:line="360" w:lineRule="exact"/>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C75514" w14:paraId="2AB31E35" w14:textId="77777777">
        <w:tblPrEx>
          <w:tblCellMar>
            <w:top w:w="0" w:type="dxa"/>
            <w:bottom w:w="0" w:type="dxa"/>
          </w:tblCellMar>
        </w:tblPrEx>
        <w:trPr>
          <w:cantSplit/>
          <w:trHeight w:hRule="exact" w:val="525"/>
        </w:trPr>
        <w:tc>
          <w:tcPr>
            <w:tcW w:w="630" w:type="dxa"/>
            <w:vMerge/>
            <w:tcBorders>
              <w:top w:val="nil"/>
              <w:bottom w:val="nil"/>
            </w:tcBorders>
          </w:tcPr>
          <w:p w14:paraId="6AF43F75"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2"/>
            <w:vAlign w:val="center"/>
          </w:tcPr>
          <w:p w14:paraId="37335A40"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閉鎖のための設備又は器具</w:t>
            </w:r>
          </w:p>
        </w:tc>
        <w:tc>
          <w:tcPr>
            <w:tcW w:w="2505" w:type="dxa"/>
            <w:vAlign w:val="center"/>
          </w:tcPr>
          <w:p w14:paraId="481A0EB5" w14:textId="77777777" w:rsidR="00C75514" w:rsidRDefault="00C75514">
            <w:pPr>
              <w:pStyle w:val="a4"/>
              <w:tabs>
                <w:tab w:val="clear" w:pos="4252"/>
                <w:tab w:val="clear" w:pos="8504"/>
              </w:tabs>
              <w:snapToGrid/>
              <w:spacing w:line="180" w:lineRule="exact"/>
              <w:ind w:right="-90"/>
              <w:jc w:val="right"/>
              <w:rPr>
                <w:noProof/>
                <w:sz w:val="18"/>
                <w:szCs w:val="18"/>
              </w:rPr>
            </w:pPr>
            <w:r>
              <w:rPr>
                <w:rFonts w:hint="eastAsia"/>
                <w:sz w:val="18"/>
                <w:szCs w:val="18"/>
              </w:rPr>
              <w:t xml:space="preserve">かぎ　・　その他（　　</w:t>
            </w:r>
            <w:r>
              <w:rPr>
                <w:sz w:val="18"/>
                <w:szCs w:val="18"/>
              </w:rPr>
              <w:t xml:space="preserve"> </w:t>
            </w:r>
            <w:r>
              <w:rPr>
                <w:rFonts w:hint="eastAsia"/>
                <w:sz w:val="18"/>
                <w:szCs w:val="18"/>
              </w:rPr>
              <w:t>）</w:t>
            </w:r>
          </w:p>
        </w:tc>
      </w:tr>
      <w:tr w:rsidR="00C75514" w14:paraId="134E3EC0" w14:textId="77777777">
        <w:tblPrEx>
          <w:tblCellMar>
            <w:top w:w="0" w:type="dxa"/>
            <w:bottom w:w="0" w:type="dxa"/>
          </w:tblCellMar>
        </w:tblPrEx>
        <w:trPr>
          <w:cantSplit/>
          <w:trHeight w:hRule="exact" w:val="525"/>
        </w:trPr>
        <w:tc>
          <w:tcPr>
            <w:tcW w:w="630" w:type="dxa"/>
            <w:vMerge/>
            <w:tcBorders>
              <w:top w:val="nil"/>
              <w:bottom w:val="nil"/>
            </w:tcBorders>
          </w:tcPr>
          <w:p w14:paraId="349A92AC"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2"/>
            <w:vAlign w:val="center"/>
          </w:tcPr>
          <w:p w14:paraId="28F9ABE6"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貯蔵施設である旨を示す標識</w:t>
            </w:r>
          </w:p>
        </w:tc>
        <w:tc>
          <w:tcPr>
            <w:tcW w:w="2505" w:type="dxa"/>
            <w:vAlign w:val="center"/>
          </w:tcPr>
          <w:p w14:paraId="0D44611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06ADD98" w14:textId="77777777">
        <w:tblPrEx>
          <w:tblCellMar>
            <w:top w:w="0" w:type="dxa"/>
            <w:bottom w:w="0" w:type="dxa"/>
          </w:tblCellMar>
        </w:tblPrEx>
        <w:trPr>
          <w:cantSplit/>
          <w:trHeight w:hRule="exact" w:val="525"/>
        </w:trPr>
        <w:tc>
          <w:tcPr>
            <w:tcW w:w="630" w:type="dxa"/>
            <w:vMerge/>
            <w:tcBorders>
              <w:top w:val="nil"/>
              <w:bottom w:val="nil"/>
            </w:tcBorders>
          </w:tcPr>
          <w:p w14:paraId="3BC9FB7B"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2"/>
            <w:vAlign w:val="center"/>
          </w:tcPr>
          <w:p w14:paraId="4EC16C3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汚染のひろがりを防止するための設備又は器具</w:t>
            </w:r>
          </w:p>
        </w:tc>
        <w:tc>
          <w:tcPr>
            <w:tcW w:w="2505" w:type="dxa"/>
            <w:vAlign w:val="center"/>
          </w:tcPr>
          <w:p w14:paraId="6D6114E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3B404C0" w14:textId="77777777">
        <w:tblPrEx>
          <w:tblCellMar>
            <w:top w:w="0" w:type="dxa"/>
            <w:bottom w:w="0" w:type="dxa"/>
          </w:tblCellMar>
        </w:tblPrEx>
        <w:trPr>
          <w:cantSplit/>
          <w:trHeight w:hRule="exact" w:val="525"/>
        </w:trPr>
        <w:tc>
          <w:tcPr>
            <w:tcW w:w="630" w:type="dxa"/>
            <w:vMerge/>
            <w:tcBorders>
              <w:top w:val="nil"/>
              <w:bottom w:val="nil"/>
            </w:tcBorders>
          </w:tcPr>
          <w:p w14:paraId="5EC3F2BF"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1E44841F" w14:textId="77777777" w:rsidR="00C75514" w:rsidRDefault="00C75514">
            <w:pPr>
              <w:pStyle w:val="a4"/>
              <w:tabs>
                <w:tab w:val="clear" w:pos="4252"/>
                <w:tab w:val="clear" w:pos="8504"/>
              </w:tabs>
              <w:snapToGrid/>
              <w:spacing w:line="180" w:lineRule="exact"/>
              <w:ind w:left="90" w:right="90"/>
              <w:jc w:val="center"/>
              <w:rPr>
                <w:noProof/>
                <w:sz w:val="18"/>
                <w:szCs w:val="18"/>
              </w:rPr>
            </w:pPr>
            <w:r>
              <w:rPr>
                <w:rFonts w:hint="eastAsia"/>
                <w:noProof/>
                <w:sz w:val="18"/>
                <w:szCs w:val="18"/>
              </w:rPr>
              <w:t>貯　　蔵　　容　　器</w:t>
            </w:r>
          </w:p>
        </w:tc>
        <w:tc>
          <w:tcPr>
            <w:tcW w:w="4210" w:type="dxa"/>
            <w:vAlign w:val="center"/>
          </w:tcPr>
          <w:p w14:paraId="458D60F8"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貯蔵容器</w:t>
            </w:r>
          </w:p>
        </w:tc>
        <w:tc>
          <w:tcPr>
            <w:tcW w:w="2505" w:type="dxa"/>
            <w:vAlign w:val="center"/>
          </w:tcPr>
          <w:p w14:paraId="5BCDDD6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73E2D25" w14:textId="77777777">
        <w:tblPrEx>
          <w:tblCellMar>
            <w:top w:w="0" w:type="dxa"/>
            <w:bottom w:w="0" w:type="dxa"/>
          </w:tblCellMar>
        </w:tblPrEx>
        <w:trPr>
          <w:cantSplit/>
          <w:trHeight w:hRule="exact" w:val="525"/>
        </w:trPr>
        <w:tc>
          <w:tcPr>
            <w:tcW w:w="630" w:type="dxa"/>
            <w:vMerge/>
            <w:tcBorders>
              <w:top w:val="nil"/>
              <w:bottom w:val="nil"/>
            </w:tcBorders>
          </w:tcPr>
          <w:p w14:paraId="2C26FA0A"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E5325A0" w14:textId="77777777" w:rsidR="00C75514" w:rsidRDefault="00C75514">
            <w:pPr>
              <w:pStyle w:val="a4"/>
              <w:tabs>
                <w:tab w:val="clear" w:pos="4252"/>
                <w:tab w:val="clear" w:pos="8504"/>
              </w:tabs>
              <w:snapToGrid/>
              <w:spacing w:line="180" w:lineRule="exact"/>
              <w:ind w:left="90" w:right="90"/>
              <w:jc w:val="center"/>
              <w:rPr>
                <w:noProof/>
                <w:sz w:val="18"/>
                <w:szCs w:val="18"/>
              </w:rPr>
            </w:pPr>
          </w:p>
        </w:tc>
        <w:tc>
          <w:tcPr>
            <w:tcW w:w="4210" w:type="dxa"/>
            <w:vAlign w:val="center"/>
          </w:tcPr>
          <w:p w14:paraId="06D75CB8" w14:textId="77777777" w:rsidR="00C75514" w:rsidRDefault="00C75514">
            <w:pPr>
              <w:pStyle w:val="a4"/>
              <w:tabs>
                <w:tab w:val="clear" w:pos="4252"/>
                <w:tab w:val="clear" w:pos="8504"/>
              </w:tabs>
              <w:snapToGrid/>
              <w:spacing w:line="225" w:lineRule="exact"/>
              <w:rPr>
                <w:noProof/>
                <w:sz w:val="18"/>
                <w:szCs w:val="18"/>
              </w:rPr>
            </w:pPr>
            <w:r>
              <w:rPr>
                <w:rFonts w:hint="eastAsia"/>
                <w:noProof/>
                <w:spacing w:val="6"/>
                <w:sz w:val="18"/>
                <w:szCs w:val="18"/>
              </w:rPr>
              <w:t>貯蔵時において１ｍの距離における実効線量</w:t>
            </w:r>
            <w:r>
              <w:rPr>
                <w:rFonts w:hint="eastAsia"/>
                <w:noProof/>
                <w:sz w:val="18"/>
                <w:szCs w:val="18"/>
              </w:rPr>
              <w:t>が</w:t>
            </w:r>
            <w:r>
              <w:rPr>
                <w:noProof/>
                <w:sz w:val="18"/>
                <w:szCs w:val="18"/>
              </w:rPr>
              <w:t>100</w:t>
            </w:r>
            <w:r>
              <w:rPr>
                <w:rFonts w:hint="eastAsia"/>
                <w:noProof/>
                <w:sz w:val="18"/>
                <w:szCs w:val="18"/>
              </w:rPr>
              <w:t>μ</w:t>
            </w:r>
            <w:r>
              <w:rPr>
                <w:noProof/>
                <w:sz w:val="18"/>
                <w:szCs w:val="18"/>
              </w:rPr>
              <w:t>Sv/</w:t>
            </w:r>
            <w:r>
              <w:rPr>
                <w:rFonts w:hint="eastAsia"/>
                <w:noProof/>
                <w:sz w:val="18"/>
                <w:szCs w:val="18"/>
              </w:rPr>
              <w:t>時以下</w:t>
            </w:r>
          </w:p>
        </w:tc>
        <w:tc>
          <w:tcPr>
            <w:tcW w:w="2505" w:type="dxa"/>
            <w:vAlign w:val="center"/>
          </w:tcPr>
          <w:p w14:paraId="0F0CC069"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58167F7E" w14:textId="77777777">
        <w:tblPrEx>
          <w:tblCellMar>
            <w:top w:w="0" w:type="dxa"/>
            <w:bottom w:w="0" w:type="dxa"/>
          </w:tblCellMar>
        </w:tblPrEx>
        <w:trPr>
          <w:cantSplit/>
          <w:trHeight w:hRule="exact" w:val="525"/>
        </w:trPr>
        <w:tc>
          <w:tcPr>
            <w:tcW w:w="630" w:type="dxa"/>
            <w:vMerge/>
            <w:tcBorders>
              <w:top w:val="nil"/>
              <w:bottom w:val="nil"/>
            </w:tcBorders>
          </w:tcPr>
          <w:p w14:paraId="2756DCB4"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4A5DAD65" w14:textId="77777777" w:rsidR="00C75514" w:rsidRDefault="00C75514">
            <w:pPr>
              <w:pStyle w:val="a4"/>
              <w:tabs>
                <w:tab w:val="clear" w:pos="4252"/>
                <w:tab w:val="clear" w:pos="8504"/>
              </w:tabs>
              <w:snapToGrid/>
              <w:spacing w:line="180" w:lineRule="exact"/>
              <w:ind w:left="90" w:right="90"/>
              <w:jc w:val="center"/>
              <w:rPr>
                <w:noProof/>
                <w:sz w:val="18"/>
                <w:szCs w:val="18"/>
              </w:rPr>
            </w:pPr>
          </w:p>
        </w:tc>
        <w:tc>
          <w:tcPr>
            <w:tcW w:w="4210" w:type="dxa"/>
            <w:vAlign w:val="center"/>
          </w:tcPr>
          <w:p w14:paraId="06D1EAE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気密な構造</w:t>
            </w:r>
          </w:p>
        </w:tc>
        <w:tc>
          <w:tcPr>
            <w:tcW w:w="2505" w:type="dxa"/>
            <w:vAlign w:val="center"/>
          </w:tcPr>
          <w:p w14:paraId="3E2CCF3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C75514" w14:paraId="467F2CA5" w14:textId="77777777">
        <w:tblPrEx>
          <w:tblCellMar>
            <w:top w:w="0" w:type="dxa"/>
            <w:bottom w:w="0" w:type="dxa"/>
          </w:tblCellMar>
        </w:tblPrEx>
        <w:trPr>
          <w:cantSplit/>
          <w:trHeight w:hRule="exact" w:val="525"/>
        </w:trPr>
        <w:tc>
          <w:tcPr>
            <w:tcW w:w="630" w:type="dxa"/>
            <w:vMerge/>
            <w:tcBorders>
              <w:top w:val="nil"/>
              <w:bottom w:val="nil"/>
            </w:tcBorders>
          </w:tcPr>
          <w:p w14:paraId="7225F10B"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349D1EE5" w14:textId="77777777" w:rsidR="00C75514" w:rsidRDefault="00C75514">
            <w:pPr>
              <w:pStyle w:val="a4"/>
              <w:tabs>
                <w:tab w:val="clear" w:pos="4252"/>
                <w:tab w:val="clear" w:pos="8504"/>
              </w:tabs>
              <w:snapToGrid/>
              <w:spacing w:line="180" w:lineRule="exact"/>
              <w:ind w:left="90" w:right="90"/>
              <w:jc w:val="center"/>
              <w:rPr>
                <w:noProof/>
                <w:sz w:val="18"/>
                <w:szCs w:val="18"/>
              </w:rPr>
            </w:pPr>
          </w:p>
        </w:tc>
        <w:tc>
          <w:tcPr>
            <w:tcW w:w="4210" w:type="dxa"/>
            <w:vAlign w:val="center"/>
          </w:tcPr>
          <w:p w14:paraId="0AB70040"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こぼれにくい構造であり、かつ、液体が浸透しにくい材料</w:t>
            </w:r>
          </w:p>
        </w:tc>
        <w:tc>
          <w:tcPr>
            <w:tcW w:w="2505" w:type="dxa"/>
            <w:vAlign w:val="center"/>
          </w:tcPr>
          <w:p w14:paraId="29914E8C"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C75514" w14:paraId="577EBC5C" w14:textId="77777777">
        <w:tblPrEx>
          <w:tblCellMar>
            <w:top w:w="0" w:type="dxa"/>
            <w:bottom w:w="0" w:type="dxa"/>
          </w:tblCellMar>
        </w:tblPrEx>
        <w:trPr>
          <w:cantSplit/>
          <w:trHeight w:hRule="exact" w:val="525"/>
        </w:trPr>
        <w:tc>
          <w:tcPr>
            <w:tcW w:w="630" w:type="dxa"/>
            <w:vMerge/>
            <w:tcBorders>
              <w:top w:val="nil"/>
              <w:bottom w:val="nil"/>
            </w:tcBorders>
          </w:tcPr>
          <w:p w14:paraId="17E0A357"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1FE6FB94" w14:textId="77777777" w:rsidR="00C75514" w:rsidRDefault="00C75514">
            <w:pPr>
              <w:pStyle w:val="a4"/>
              <w:tabs>
                <w:tab w:val="clear" w:pos="4252"/>
                <w:tab w:val="clear" w:pos="8504"/>
              </w:tabs>
              <w:snapToGrid/>
              <w:spacing w:line="180" w:lineRule="exact"/>
              <w:ind w:left="90" w:right="90"/>
              <w:jc w:val="center"/>
              <w:rPr>
                <w:noProof/>
                <w:sz w:val="18"/>
                <w:szCs w:val="18"/>
              </w:rPr>
            </w:pPr>
          </w:p>
        </w:tc>
        <w:tc>
          <w:tcPr>
            <w:tcW w:w="4210" w:type="dxa"/>
            <w:vAlign w:val="center"/>
          </w:tcPr>
          <w:p w14:paraId="7B4E0E5D"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貯蔵容器である旨を示す標識</w:t>
            </w:r>
          </w:p>
        </w:tc>
        <w:tc>
          <w:tcPr>
            <w:tcW w:w="2505" w:type="dxa"/>
            <w:vAlign w:val="center"/>
          </w:tcPr>
          <w:p w14:paraId="7C8A0F6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5DCBB91" w14:textId="77777777">
        <w:tblPrEx>
          <w:tblCellMar>
            <w:top w:w="0" w:type="dxa"/>
            <w:bottom w:w="0" w:type="dxa"/>
          </w:tblCellMar>
        </w:tblPrEx>
        <w:trPr>
          <w:cantSplit/>
          <w:trHeight w:hRule="exact" w:val="525"/>
        </w:trPr>
        <w:tc>
          <w:tcPr>
            <w:tcW w:w="630" w:type="dxa"/>
            <w:vMerge/>
            <w:tcBorders>
              <w:top w:val="nil"/>
              <w:bottom w:val="nil"/>
            </w:tcBorders>
          </w:tcPr>
          <w:p w14:paraId="340D07B0"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72ECC4D9" w14:textId="77777777" w:rsidR="00C75514" w:rsidRDefault="00C75514">
            <w:pPr>
              <w:pStyle w:val="a4"/>
              <w:tabs>
                <w:tab w:val="clear" w:pos="4252"/>
                <w:tab w:val="clear" w:pos="8504"/>
              </w:tabs>
              <w:snapToGrid/>
              <w:spacing w:line="180" w:lineRule="exact"/>
              <w:ind w:left="90" w:right="90"/>
              <w:jc w:val="center"/>
              <w:rPr>
                <w:noProof/>
                <w:sz w:val="18"/>
                <w:szCs w:val="18"/>
              </w:rPr>
            </w:pPr>
          </w:p>
        </w:tc>
        <w:tc>
          <w:tcPr>
            <w:tcW w:w="4210" w:type="dxa"/>
            <w:vAlign w:val="center"/>
          </w:tcPr>
          <w:p w14:paraId="0048B7D7"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放射性同位元素の種類及び数量の表示</w:t>
            </w:r>
          </w:p>
        </w:tc>
        <w:tc>
          <w:tcPr>
            <w:tcW w:w="2505" w:type="dxa"/>
            <w:vAlign w:val="center"/>
          </w:tcPr>
          <w:p w14:paraId="00C1621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A0BC41B" w14:textId="77777777">
        <w:tblPrEx>
          <w:tblCellMar>
            <w:top w:w="0" w:type="dxa"/>
            <w:bottom w:w="0" w:type="dxa"/>
          </w:tblCellMar>
        </w:tblPrEx>
        <w:trPr>
          <w:cantSplit/>
          <w:trHeight w:hRule="exact" w:val="525"/>
        </w:trPr>
        <w:tc>
          <w:tcPr>
            <w:tcW w:w="630" w:type="dxa"/>
            <w:vMerge/>
            <w:tcBorders>
              <w:top w:val="nil"/>
              <w:bottom w:val="nil"/>
            </w:tcBorders>
          </w:tcPr>
          <w:p w14:paraId="501455CC"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372C4109" w14:textId="77777777" w:rsidR="00C75514" w:rsidRDefault="00C75514">
            <w:pPr>
              <w:pStyle w:val="a4"/>
              <w:tabs>
                <w:tab w:val="clear" w:pos="4252"/>
                <w:tab w:val="clear" w:pos="8504"/>
              </w:tabs>
              <w:snapToGrid/>
              <w:spacing w:line="180" w:lineRule="exact"/>
              <w:ind w:left="90" w:right="90"/>
              <w:jc w:val="center"/>
              <w:rPr>
                <w:noProof/>
                <w:sz w:val="18"/>
                <w:szCs w:val="18"/>
              </w:rPr>
            </w:pPr>
            <w:r>
              <w:rPr>
                <w:rFonts w:hint="eastAsia"/>
                <w:noProof/>
                <w:sz w:val="18"/>
                <w:szCs w:val="18"/>
              </w:rPr>
              <w:t>運　　搬　　容　　器</w:t>
            </w:r>
          </w:p>
        </w:tc>
        <w:tc>
          <w:tcPr>
            <w:tcW w:w="4210" w:type="dxa"/>
            <w:vAlign w:val="center"/>
          </w:tcPr>
          <w:p w14:paraId="37C7CC8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運搬容器</w:t>
            </w:r>
          </w:p>
        </w:tc>
        <w:tc>
          <w:tcPr>
            <w:tcW w:w="2505" w:type="dxa"/>
            <w:vAlign w:val="center"/>
          </w:tcPr>
          <w:p w14:paraId="06FD9A0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D9C8E66" w14:textId="77777777">
        <w:tblPrEx>
          <w:tblCellMar>
            <w:top w:w="0" w:type="dxa"/>
            <w:bottom w:w="0" w:type="dxa"/>
          </w:tblCellMar>
        </w:tblPrEx>
        <w:trPr>
          <w:cantSplit/>
          <w:trHeight w:hRule="exact" w:val="525"/>
        </w:trPr>
        <w:tc>
          <w:tcPr>
            <w:tcW w:w="630" w:type="dxa"/>
            <w:vMerge/>
            <w:tcBorders>
              <w:top w:val="nil"/>
              <w:bottom w:val="nil"/>
            </w:tcBorders>
          </w:tcPr>
          <w:p w14:paraId="406F226A"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028817D9" w14:textId="77777777" w:rsidR="00C75514" w:rsidRDefault="00C75514">
            <w:pPr>
              <w:pStyle w:val="a4"/>
              <w:tabs>
                <w:tab w:val="clear" w:pos="4252"/>
                <w:tab w:val="clear" w:pos="8504"/>
              </w:tabs>
              <w:snapToGrid/>
              <w:spacing w:line="180" w:lineRule="exact"/>
              <w:rPr>
                <w:noProof/>
                <w:sz w:val="18"/>
                <w:szCs w:val="18"/>
              </w:rPr>
            </w:pPr>
          </w:p>
        </w:tc>
        <w:tc>
          <w:tcPr>
            <w:tcW w:w="4210" w:type="dxa"/>
            <w:vAlign w:val="center"/>
          </w:tcPr>
          <w:p w14:paraId="3A07A36B" w14:textId="77777777" w:rsidR="00C75514" w:rsidRDefault="00C75514">
            <w:pPr>
              <w:pStyle w:val="a4"/>
              <w:tabs>
                <w:tab w:val="clear" w:pos="4252"/>
                <w:tab w:val="clear" w:pos="8504"/>
              </w:tabs>
              <w:snapToGrid/>
              <w:spacing w:line="225" w:lineRule="exact"/>
              <w:rPr>
                <w:noProof/>
                <w:sz w:val="18"/>
                <w:szCs w:val="18"/>
              </w:rPr>
            </w:pPr>
            <w:r>
              <w:rPr>
                <w:rFonts w:hint="eastAsia"/>
                <w:noProof/>
                <w:spacing w:val="6"/>
                <w:sz w:val="18"/>
                <w:szCs w:val="18"/>
              </w:rPr>
              <w:t>貯蔵時において１ｍの距離における実効線量</w:t>
            </w:r>
            <w:r>
              <w:rPr>
                <w:rFonts w:hint="eastAsia"/>
                <w:noProof/>
                <w:sz w:val="18"/>
                <w:szCs w:val="18"/>
              </w:rPr>
              <w:t>が</w:t>
            </w:r>
            <w:r>
              <w:rPr>
                <w:noProof/>
                <w:sz w:val="18"/>
                <w:szCs w:val="18"/>
              </w:rPr>
              <w:t>100</w:t>
            </w:r>
            <w:r>
              <w:rPr>
                <w:rFonts w:hint="eastAsia"/>
                <w:noProof/>
                <w:sz w:val="18"/>
                <w:szCs w:val="18"/>
              </w:rPr>
              <w:t>μ</w:t>
            </w:r>
            <w:r>
              <w:rPr>
                <w:noProof/>
                <w:sz w:val="18"/>
                <w:szCs w:val="18"/>
              </w:rPr>
              <w:t>Sv/</w:t>
            </w:r>
            <w:r>
              <w:rPr>
                <w:rFonts w:hint="eastAsia"/>
                <w:noProof/>
                <w:sz w:val="18"/>
                <w:szCs w:val="18"/>
              </w:rPr>
              <w:t>時以下</w:t>
            </w:r>
          </w:p>
        </w:tc>
        <w:tc>
          <w:tcPr>
            <w:tcW w:w="2505" w:type="dxa"/>
            <w:vAlign w:val="center"/>
          </w:tcPr>
          <w:p w14:paraId="5215139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1E511AA2" w14:textId="77777777">
        <w:tblPrEx>
          <w:tblCellMar>
            <w:top w:w="0" w:type="dxa"/>
            <w:bottom w:w="0" w:type="dxa"/>
          </w:tblCellMar>
        </w:tblPrEx>
        <w:trPr>
          <w:cantSplit/>
          <w:trHeight w:hRule="exact" w:val="525"/>
        </w:trPr>
        <w:tc>
          <w:tcPr>
            <w:tcW w:w="630" w:type="dxa"/>
            <w:vMerge/>
            <w:tcBorders>
              <w:top w:val="nil"/>
              <w:bottom w:val="nil"/>
            </w:tcBorders>
          </w:tcPr>
          <w:p w14:paraId="4A0FA809"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55AE37F6" w14:textId="77777777" w:rsidR="00C75514" w:rsidRDefault="00C75514">
            <w:pPr>
              <w:pStyle w:val="a4"/>
              <w:tabs>
                <w:tab w:val="clear" w:pos="4252"/>
                <w:tab w:val="clear" w:pos="8504"/>
              </w:tabs>
              <w:snapToGrid/>
              <w:spacing w:line="180" w:lineRule="exact"/>
              <w:rPr>
                <w:noProof/>
                <w:sz w:val="18"/>
                <w:szCs w:val="18"/>
              </w:rPr>
            </w:pPr>
          </w:p>
        </w:tc>
        <w:tc>
          <w:tcPr>
            <w:tcW w:w="4210" w:type="dxa"/>
            <w:vAlign w:val="center"/>
          </w:tcPr>
          <w:p w14:paraId="17A5B847"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気密な構造</w:t>
            </w:r>
          </w:p>
        </w:tc>
        <w:tc>
          <w:tcPr>
            <w:tcW w:w="2505" w:type="dxa"/>
            <w:vAlign w:val="center"/>
          </w:tcPr>
          <w:p w14:paraId="4B9B427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C75514" w14:paraId="43FBDDAD" w14:textId="77777777">
        <w:tblPrEx>
          <w:tblCellMar>
            <w:top w:w="0" w:type="dxa"/>
            <w:bottom w:w="0" w:type="dxa"/>
          </w:tblCellMar>
        </w:tblPrEx>
        <w:trPr>
          <w:cantSplit/>
          <w:trHeight w:hRule="exact" w:val="525"/>
        </w:trPr>
        <w:tc>
          <w:tcPr>
            <w:tcW w:w="630" w:type="dxa"/>
            <w:vMerge/>
            <w:tcBorders>
              <w:top w:val="nil"/>
              <w:bottom w:val="nil"/>
            </w:tcBorders>
          </w:tcPr>
          <w:p w14:paraId="28777F10"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0B5243DC" w14:textId="77777777" w:rsidR="00C75514" w:rsidRDefault="00C75514">
            <w:pPr>
              <w:pStyle w:val="a4"/>
              <w:tabs>
                <w:tab w:val="clear" w:pos="4252"/>
                <w:tab w:val="clear" w:pos="8504"/>
              </w:tabs>
              <w:snapToGrid/>
              <w:spacing w:line="180" w:lineRule="exact"/>
              <w:rPr>
                <w:noProof/>
                <w:sz w:val="18"/>
                <w:szCs w:val="18"/>
              </w:rPr>
            </w:pPr>
          </w:p>
        </w:tc>
        <w:tc>
          <w:tcPr>
            <w:tcW w:w="4210" w:type="dxa"/>
            <w:vAlign w:val="center"/>
          </w:tcPr>
          <w:p w14:paraId="6E02077E"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こぼれにくい構造であり、かつ、液体が浸透しにくい材料</w:t>
            </w:r>
          </w:p>
        </w:tc>
        <w:tc>
          <w:tcPr>
            <w:tcW w:w="2505" w:type="dxa"/>
            <w:vAlign w:val="center"/>
          </w:tcPr>
          <w:p w14:paraId="5EE64BE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C75514" w14:paraId="08CE4E70" w14:textId="77777777">
        <w:tblPrEx>
          <w:tblCellMar>
            <w:top w:w="0" w:type="dxa"/>
            <w:bottom w:w="0" w:type="dxa"/>
          </w:tblCellMar>
        </w:tblPrEx>
        <w:trPr>
          <w:cantSplit/>
          <w:trHeight w:hRule="exact" w:val="525"/>
        </w:trPr>
        <w:tc>
          <w:tcPr>
            <w:tcW w:w="630" w:type="dxa"/>
            <w:vMerge/>
            <w:tcBorders>
              <w:top w:val="nil"/>
              <w:bottom w:val="nil"/>
            </w:tcBorders>
          </w:tcPr>
          <w:p w14:paraId="30740520"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DF556D8" w14:textId="77777777" w:rsidR="00C75514" w:rsidRDefault="00C75514">
            <w:pPr>
              <w:pStyle w:val="a4"/>
              <w:tabs>
                <w:tab w:val="clear" w:pos="4252"/>
                <w:tab w:val="clear" w:pos="8504"/>
              </w:tabs>
              <w:snapToGrid/>
              <w:spacing w:line="180" w:lineRule="exact"/>
              <w:rPr>
                <w:noProof/>
                <w:sz w:val="18"/>
                <w:szCs w:val="18"/>
              </w:rPr>
            </w:pPr>
          </w:p>
        </w:tc>
        <w:tc>
          <w:tcPr>
            <w:tcW w:w="4210" w:type="dxa"/>
            <w:vAlign w:val="center"/>
          </w:tcPr>
          <w:p w14:paraId="78117B7A"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運搬容器である旨を示す標識</w:t>
            </w:r>
          </w:p>
        </w:tc>
        <w:tc>
          <w:tcPr>
            <w:tcW w:w="2505" w:type="dxa"/>
            <w:vAlign w:val="center"/>
          </w:tcPr>
          <w:p w14:paraId="51BADD7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7478B60" w14:textId="77777777">
        <w:tblPrEx>
          <w:tblCellMar>
            <w:top w:w="0" w:type="dxa"/>
            <w:bottom w:w="0" w:type="dxa"/>
          </w:tblCellMar>
        </w:tblPrEx>
        <w:trPr>
          <w:cantSplit/>
          <w:trHeight w:hRule="exact" w:val="525"/>
        </w:trPr>
        <w:tc>
          <w:tcPr>
            <w:tcW w:w="630" w:type="dxa"/>
            <w:vMerge/>
            <w:tcBorders>
              <w:top w:val="nil"/>
            </w:tcBorders>
          </w:tcPr>
          <w:p w14:paraId="6DA3C101"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3E30248C" w14:textId="77777777" w:rsidR="00C75514" w:rsidRDefault="00C75514">
            <w:pPr>
              <w:pStyle w:val="a4"/>
              <w:tabs>
                <w:tab w:val="clear" w:pos="4252"/>
                <w:tab w:val="clear" w:pos="8504"/>
              </w:tabs>
              <w:snapToGrid/>
              <w:spacing w:line="180" w:lineRule="exact"/>
              <w:rPr>
                <w:noProof/>
                <w:sz w:val="18"/>
                <w:szCs w:val="18"/>
              </w:rPr>
            </w:pPr>
          </w:p>
        </w:tc>
        <w:tc>
          <w:tcPr>
            <w:tcW w:w="4210" w:type="dxa"/>
            <w:vAlign w:val="center"/>
          </w:tcPr>
          <w:p w14:paraId="57F6D8F6"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放射性同位元素の種類及び数量の表示</w:t>
            </w:r>
          </w:p>
        </w:tc>
        <w:tc>
          <w:tcPr>
            <w:tcW w:w="2505" w:type="dxa"/>
            <w:vAlign w:val="center"/>
          </w:tcPr>
          <w:p w14:paraId="33EE47DC"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1FD7128"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6EBAD483" w14:textId="77777777" w:rsidR="00C75514" w:rsidRDefault="00C75514">
            <w:pPr>
              <w:pStyle w:val="a4"/>
              <w:tabs>
                <w:tab w:val="clear" w:pos="4252"/>
                <w:tab w:val="clear" w:pos="8504"/>
              </w:tabs>
              <w:snapToGrid/>
              <w:spacing w:line="180" w:lineRule="exact"/>
              <w:ind w:left="90"/>
              <w:rPr>
                <w:noProof/>
                <w:sz w:val="18"/>
                <w:szCs w:val="18"/>
              </w:rPr>
            </w:pPr>
            <w:r>
              <w:rPr>
                <w:rFonts w:hint="eastAsia"/>
                <w:noProof/>
                <w:sz w:val="18"/>
                <w:szCs w:val="18"/>
              </w:rPr>
              <w:t>８　廃棄施設の放射</w:t>
            </w:r>
          </w:p>
        </w:tc>
        <w:tc>
          <w:tcPr>
            <w:tcW w:w="4840" w:type="dxa"/>
            <w:gridSpan w:val="2"/>
            <w:vAlign w:val="center"/>
          </w:tcPr>
          <w:p w14:paraId="1077A25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vAlign w:val="center"/>
          </w:tcPr>
          <w:p w14:paraId="589BF47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09FA69F5" w14:textId="77777777">
        <w:tblPrEx>
          <w:tblCellMar>
            <w:top w:w="0" w:type="dxa"/>
            <w:bottom w:w="0" w:type="dxa"/>
          </w:tblCellMar>
        </w:tblPrEx>
        <w:trPr>
          <w:cantSplit/>
          <w:trHeight w:hRule="exact" w:val="525"/>
        </w:trPr>
        <w:tc>
          <w:tcPr>
            <w:tcW w:w="630" w:type="dxa"/>
            <w:vMerge/>
            <w:tcBorders>
              <w:top w:val="nil"/>
              <w:bottom w:val="nil"/>
            </w:tcBorders>
          </w:tcPr>
          <w:p w14:paraId="22EB1121"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2EFCF3BC" w14:textId="77777777" w:rsidR="00C75514" w:rsidRDefault="00C75514">
            <w:pPr>
              <w:pStyle w:val="a4"/>
              <w:tabs>
                <w:tab w:val="clear" w:pos="4252"/>
                <w:tab w:val="clear" w:pos="8504"/>
              </w:tabs>
              <w:snapToGrid/>
              <w:spacing w:line="180" w:lineRule="exact"/>
              <w:ind w:left="90" w:right="90"/>
              <w:jc w:val="center"/>
              <w:rPr>
                <w:noProof/>
                <w:sz w:val="18"/>
                <w:szCs w:val="18"/>
              </w:rPr>
            </w:pPr>
          </w:p>
        </w:tc>
        <w:tc>
          <w:tcPr>
            <w:tcW w:w="4210" w:type="dxa"/>
            <w:vAlign w:val="center"/>
          </w:tcPr>
          <w:p w14:paraId="391F377B"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排水設備</w:t>
            </w:r>
          </w:p>
        </w:tc>
        <w:tc>
          <w:tcPr>
            <w:tcW w:w="2505" w:type="dxa"/>
            <w:vAlign w:val="center"/>
          </w:tcPr>
          <w:p w14:paraId="7DA04EC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21D1781" w14:textId="77777777">
        <w:tblPrEx>
          <w:tblCellMar>
            <w:top w:w="0" w:type="dxa"/>
            <w:bottom w:w="0" w:type="dxa"/>
          </w:tblCellMar>
        </w:tblPrEx>
        <w:trPr>
          <w:cantSplit/>
          <w:trHeight w:hRule="exact" w:val="735"/>
        </w:trPr>
        <w:tc>
          <w:tcPr>
            <w:tcW w:w="630" w:type="dxa"/>
            <w:vMerge/>
            <w:tcBorders>
              <w:top w:val="nil"/>
              <w:bottom w:val="nil"/>
            </w:tcBorders>
          </w:tcPr>
          <w:p w14:paraId="66BF8AAF" w14:textId="77777777" w:rsidR="00C75514" w:rsidRDefault="00C75514">
            <w:pPr>
              <w:pStyle w:val="a4"/>
              <w:tabs>
                <w:tab w:val="clear" w:pos="4252"/>
                <w:tab w:val="clear" w:pos="8504"/>
              </w:tabs>
              <w:snapToGrid/>
              <w:spacing w:line="180" w:lineRule="exact"/>
              <w:rPr>
                <w:noProof/>
                <w:sz w:val="18"/>
                <w:szCs w:val="18"/>
              </w:rPr>
            </w:pPr>
          </w:p>
        </w:tc>
        <w:tc>
          <w:tcPr>
            <w:tcW w:w="630" w:type="dxa"/>
            <w:vMerge/>
            <w:tcBorders>
              <w:bottom w:val="nil"/>
            </w:tcBorders>
            <w:vAlign w:val="center"/>
          </w:tcPr>
          <w:p w14:paraId="5D383BA1" w14:textId="77777777" w:rsidR="00C75514" w:rsidRDefault="00C75514">
            <w:pPr>
              <w:pStyle w:val="a4"/>
              <w:tabs>
                <w:tab w:val="clear" w:pos="4252"/>
                <w:tab w:val="clear" w:pos="8504"/>
              </w:tabs>
              <w:snapToGrid/>
              <w:spacing w:line="180" w:lineRule="exact"/>
              <w:rPr>
                <w:noProof/>
                <w:sz w:val="18"/>
                <w:szCs w:val="18"/>
              </w:rPr>
            </w:pPr>
          </w:p>
        </w:tc>
        <w:tc>
          <w:tcPr>
            <w:tcW w:w="4210" w:type="dxa"/>
            <w:tcBorders>
              <w:bottom w:val="nil"/>
            </w:tcBorders>
            <w:vAlign w:val="center"/>
          </w:tcPr>
          <w:p w14:paraId="51548A72" w14:textId="77777777" w:rsidR="00C75514" w:rsidRDefault="00C75514">
            <w:pPr>
              <w:pStyle w:val="a4"/>
              <w:tabs>
                <w:tab w:val="clear" w:pos="4252"/>
                <w:tab w:val="clear" w:pos="8504"/>
              </w:tabs>
              <w:snapToGrid/>
              <w:spacing w:line="270" w:lineRule="exact"/>
              <w:rPr>
                <w:noProof/>
                <w:sz w:val="18"/>
                <w:szCs w:val="18"/>
              </w:rPr>
            </w:pPr>
            <w:r>
              <w:rPr>
                <w:rFonts w:hint="eastAsia"/>
                <w:noProof/>
                <w:sz w:val="18"/>
                <w:szCs w:val="18"/>
              </w:rPr>
              <w:t>排水口における放射性同位元素濃度を規則</w:t>
            </w:r>
            <w:r>
              <w:rPr>
                <w:noProof/>
                <w:sz w:val="18"/>
                <w:szCs w:val="18"/>
              </w:rPr>
              <w:t>30</w:t>
            </w:r>
            <w:r>
              <w:rPr>
                <w:rFonts w:hint="eastAsia"/>
                <w:noProof/>
                <w:sz w:val="18"/>
                <w:szCs w:val="18"/>
              </w:rPr>
              <w:t>条の</w:t>
            </w:r>
            <w:r>
              <w:rPr>
                <w:noProof/>
                <w:sz w:val="18"/>
                <w:szCs w:val="18"/>
              </w:rPr>
              <w:t>26</w:t>
            </w:r>
            <w:r>
              <w:rPr>
                <w:rFonts w:hint="eastAsia"/>
                <w:noProof/>
                <w:sz w:val="18"/>
                <w:szCs w:val="18"/>
              </w:rPr>
              <w:t>第１項に定める濃度限度以下とする能力</w:t>
            </w:r>
          </w:p>
        </w:tc>
        <w:tc>
          <w:tcPr>
            <w:tcW w:w="2505" w:type="dxa"/>
            <w:tcBorders>
              <w:bottom w:val="nil"/>
            </w:tcBorders>
            <w:vAlign w:val="center"/>
          </w:tcPr>
          <w:p w14:paraId="3350140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bl>
    <w:p w14:paraId="511B63DD" w14:textId="77777777" w:rsidR="00C75514" w:rsidRDefault="00C75514">
      <w:pPr>
        <w:pStyle w:val="a4"/>
        <w:tabs>
          <w:tab w:val="clear" w:pos="4252"/>
          <w:tab w:val="clear" w:pos="8504"/>
        </w:tabs>
        <w:snapToGrid/>
        <w:spacing w:line="180" w:lineRule="exact"/>
        <w:rPr>
          <w:noProof/>
          <w:sz w:val="18"/>
          <w:szCs w:val="18"/>
        </w:rPr>
        <w:sectPr w:rsidR="00C75514">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630"/>
        <w:gridCol w:w="1050"/>
        <w:gridCol w:w="2530"/>
        <w:gridCol w:w="2505"/>
      </w:tblGrid>
      <w:tr w:rsidR="00C75514" w14:paraId="2798A4E5" w14:textId="77777777">
        <w:tblPrEx>
          <w:tblCellMar>
            <w:top w:w="0" w:type="dxa"/>
            <w:bottom w:w="0" w:type="dxa"/>
          </w:tblCellMar>
        </w:tblPrEx>
        <w:trPr>
          <w:cantSplit/>
          <w:trHeight w:hRule="exact" w:val="525"/>
        </w:trPr>
        <w:tc>
          <w:tcPr>
            <w:tcW w:w="630" w:type="dxa"/>
            <w:vMerge w:val="restart"/>
            <w:tcBorders>
              <w:top w:val="nil"/>
              <w:bottom w:val="nil"/>
            </w:tcBorders>
            <w:textDirection w:val="tbRlV"/>
            <w:vAlign w:val="center"/>
          </w:tcPr>
          <w:p w14:paraId="22D2F160"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lastRenderedPageBreak/>
              <w:t>線障害防止に関する構造設備及び予防措置の概要</w:t>
            </w:r>
          </w:p>
        </w:tc>
        <w:tc>
          <w:tcPr>
            <w:tcW w:w="630" w:type="dxa"/>
            <w:vMerge w:val="restart"/>
            <w:tcBorders>
              <w:top w:val="nil"/>
            </w:tcBorders>
            <w:textDirection w:val="tbRlV"/>
            <w:vAlign w:val="center"/>
          </w:tcPr>
          <w:p w14:paraId="1182AC6C"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排　　　　水　　　　設　　　　備</w:t>
            </w:r>
          </w:p>
        </w:tc>
        <w:tc>
          <w:tcPr>
            <w:tcW w:w="4210" w:type="dxa"/>
            <w:gridSpan w:val="3"/>
            <w:vAlign w:val="center"/>
          </w:tcPr>
          <w:p w14:paraId="5D1D55B8"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排水監視設備</w:t>
            </w:r>
          </w:p>
        </w:tc>
        <w:tc>
          <w:tcPr>
            <w:tcW w:w="2505" w:type="dxa"/>
            <w:vAlign w:val="center"/>
          </w:tcPr>
          <w:p w14:paraId="496E4D4F"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F3A0D90" w14:textId="77777777">
        <w:tblPrEx>
          <w:tblCellMar>
            <w:top w:w="0" w:type="dxa"/>
            <w:bottom w:w="0" w:type="dxa"/>
          </w:tblCellMar>
        </w:tblPrEx>
        <w:trPr>
          <w:cantSplit/>
          <w:trHeight w:hRule="exact" w:val="525"/>
        </w:trPr>
        <w:tc>
          <w:tcPr>
            <w:tcW w:w="630" w:type="dxa"/>
            <w:vMerge/>
            <w:tcBorders>
              <w:top w:val="nil"/>
              <w:bottom w:val="nil"/>
            </w:tcBorders>
          </w:tcPr>
          <w:p w14:paraId="25FAACD3"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1CC4E702"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48DEEEB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廃液の漏れにくい構造</w:t>
            </w:r>
          </w:p>
        </w:tc>
        <w:tc>
          <w:tcPr>
            <w:tcW w:w="2505" w:type="dxa"/>
            <w:vAlign w:val="center"/>
          </w:tcPr>
          <w:p w14:paraId="2B79157C"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4AF440E" w14:textId="77777777">
        <w:tblPrEx>
          <w:tblCellMar>
            <w:top w:w="0" w:type="dxa"/>
            <w:bottom w:w="0" w:type="dxa"/>
          </w:tblCellMar>
        </w:tblPrEx>
        <w:trPr>
          <w:cantSplit/>
          <w:trHeight w:hRule="exact" w:val="525"/>
        </w:trPr>
        <w:tc>
          <w:tcPr>
            <w:tcW w:w="630" w:type="dxa"/>
            <w:vMerge/>
            <w:tcBorders>
              <w:top w:val="nil"/>
              <w:bottom w:val="nil"/>
            </w:tcBorders>
          </w:tcPr>
          <w:p w14:paraId="51272D25"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6FBCA7E"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64942CBF"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廃液が浸透しにくく、腐食しにくい材料</w:t>
            </w:r>
          </w:p>
        </w:tc>
        <w:tc>
          <w:tcPr>
            <w:tcW w:w="2505" w:type="dxa"/>
            <w:vAlign w:val="center"/>
          </w:tcPr>
          <w:p w14:paraId="2385879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C75514" w14:paraId="7D1880C0" w14:textId="77777777">
        <w:tblPrEx>
          <w:tblCellMar>
            <w:top w:w="0" w:type="dxa"/>
            <w:bottom w:w="0" w:type="dxa"/>
          </w:tblCellMar>
        </w:tblPrEx>
        <w:trPr>
          <w:cantSplit/>
          <w:trHeight w:hRule="exact" w:val="525"/>
        </w:trPr>
        <w:tc>
          <w:tcPr>
            <w:tcW w:w="630" w:type="dxa"/>
            <w:vMerge/>
            <w:tcBorders>
              <w:top w:val="nil"/>
              <w:bottom w:val="nil"/>
            </w:tcBorders>
          </w:tcPr>
          <w:p w14:paraId="62D2C0A0"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4A349769"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5EA1767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排水設備である旨を示す標識</w:t>
            </w:r>
          </w:p>
        </w:tc>
        <w:tc>
          <w:tcPr>
            <w:tcW w:w="2505" w:type="dxa"/>
            <w:vAlign w:val="center"/>
          </w:tcPr>
          <w:p w14:paraId="734A1BC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AFB2B1D" w14:textId="77777777">
        <w:tblPrEx>
          <w:tblCellMar>
            <w:top w:w="0" w:type="dxa"/>
            <w:bottom w:w="0" w:type="dxa"/>
          </w:tblCellMar>
        </w:tblPrEx>
        <w:trPr>
          <w:cantSplit/>
          <w:trHeight w:hRule="exact" w:val="525"/>
        </w:trPr>
        <w:tc>
          <w:tcPr>
            <w:tcW w:w="630" w:type="dxa"/>
            <w:vMerge/>
            <w:tcBorders>
              <w:top w:val="nil"/>
              <w:bottom w:val="nil"/>
            </w:tcBorders>
          </w:tcPr>
          <w:p w14:paraId="30102F7A"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77FA1A2F"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50CB661F" w14:textId="77777777" w:rsidR="00C75514" w:rsidRDefault="00C75514">
            <w:pPr>
              <w:pStyle w:val="a4"/>
              <w:tabs>
                <w:tab w:val="clear" w:pos="4252"/>
                <w:tab w:val="clear" w:pos="8504"/>
              </w:tabs>
              <w:snapToGrid/>
              <w:spacing w:line="180" w:lineRule="exact"/>
              <w:ind w:left="90" w:right="90"/>
              <w:jc w:val="center"/>
              <w:rPr>
                <w:noProof/>
                <w:sz w:val="18"/>
                <w:szCs w:val="18"/>
              </w:rPr>
            </w:pPr>
            <w:r>
              <w:rPr>
                <w:rFonts w:hint="eastAsia"/>
                <w:noProof/>
                <w:spacing w:val="45"/>
                <w:sz w:val="18"/>
                <w:szCs w:val="18"/>
              </w:rPr>
              <w:t>廃液処理</w:t>
            </w:r>
            <w:r>
              <w:rPr>
                <w:rFonts w:hint="eastAsia"/>
                <w:noProof/>
                <w:sz w:val="18"/>
                <w:szCs w:val="18"/>
              </w:rPr>
              <w:t>槽</w:t>
            </w:r>
          </w:p>
        </w:tc>
        <w:tc>
          <w:tcPr>
            <w:tcW w:w="3580" w:type="dxa"/>
            <w:gridSpan w:val="2"/>
            <w:vAlign w:val="center"/>
          </w:tcPr>
          <w:p w14:paraId="2619A69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廃液を採取することができる構造</w:t>
            </w:r>
          </w:p>
        </w:tc>
        <w:tc>
          <w:tcPr>
            <w:tcW w:w="2505" w:type="dxa"/>
            <w:vAlign w:val="center"/>
          </w:tcPr>
          <w:p w14:paraId="4118442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4285F21" w14:textId="77777777">
        <w:tblPrEx>
          <w:tblCellMar>
            <w:top w:w="0" w:type="dxa"/>
            <w:bottom w:w="0" w:type="dxa"/>
          </w:tblCellMar>
        </w:tblPrEx>
        <w:trPr>
          <w:cantSplit/>
          <w:trHeight w:hRule="exact" w:val="525"/>
        </w:trPr>
        <w:tc>
          <w:tcPr>
            <w:tcW w:w="630" w:type="dxa"/>
            <w:vMerge/>
            <w:tcBorders>
              <w:top w:val="nil"/>
              <w:bottom w:val="nil"/>
            </w:tcBorders>
          </w:tcPr>
          <w:p w14:paraId="70B1D20C"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70D40061"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101F8A58" w14:textId="77777777" w:rsidR="00C75514" w:rsidRDefault="00C75514">
            <w:pPr>
              <w:pStyle w:val="a4"/>
              <w:tabs>
                <w:tab w:val="clear" w:pos="4252"/>
                <w:tab w:val="clear" w:pos="8504"/>
              </w:tabs>
              <w:snapToGrid/>
              <w:spacing w:line="180" w:lineRule="exact"/>
              <w:rPr>
                <w:noProof/>
                <w:sz w:val="18"/>
                <w:szCs w:val="18"/>
              </w:rPr>
            </w:pPr>
          </w:p>
        </w:tc>
        <w:tc>
          <w:tcPr>
            <w:tcW w:w="3580" w:type="dxa"/>
            <w:gridSpan w:val="2"/>
            <w:vAlign w:val="center"/>
          </w:tcPr>
          <w:p w14:paraId="250B043F"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廃液中における放射性同位元素の濃度が測定できる構造</w:t>
            </w:r>
          </w:p>
        </w:tc>
        <w:tc>
          <w:tcPr>
            <w:tcW w:w="2505" w:type="dxa"/>
            <w:vAlign w:val="center"/>
          </w:tcPr>
          <w:p w14:paraId="32AEBA2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FF1D824" w14:textId="77777777">
        <w:tblPrEx>
          <w:tblCellMar>
            <w:top w:w="0" w:type="dxa"/>
            <w:bottom w:w="0" w:type="dxa"/>
          </w:tblCellMar>
        </w:tblPrEx>
        <w:trPr>
          <w:cantSplit/>
          <w:trHeight w:hRule="exact" w:val="525"/>
        </w:trPr>
        <w:tc>
          <w:tcPr>
            <w:tcW w:w="630" w:type="dxa"/>
            <w:vMerge/>
            <w:tcBorders>
              <w:top w:val="nil"/>
              <w:bottom w:val="nil"/>
            </w:tcBorders>
          </w:tcPr>
          <w:p w14:paraId="4BD66395"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7AB728DC"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5FA7890A" w14:textId="77777777" w:rsidR="00C75514" w:rsidRDefault="00C75514">
            <w:pPr>
              <w:pStyle w:val="a4"/>
              <w:tabs>
                <w:tab w:val="clear" w:pos="4252"/>
                <w:tab w:val="clear" w:pos="8504"/>
              </w:tabs>
              <w:snapToGrid/>
              <w:spacing w:line="180" w:lineRule="exact"/>
              <w:rPr>
                <w:noProof/>
                <w:sz w:val="18"/>
                <w:szCs w:val="18"/>
              </w:rPr>
            </w:pPr>
          </w:p>
        </w:tc>
        <w:tc>
          <w:tcPr>
            <w:tcW w:w="3580" w:type="dxa"/>
            <w:gridSpan w:val="2"/>
            <w:vAlign w:val="center"/>
          </w:tcPr>
          <w:p w14:paraId="39412E0F"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廃液の流出を調整する装置</w:t>
            </w:r>
          </w:p>
        </w:tc>
        <w:tc>
          <w:tcPr>
            <w:tcW w:w="2505" w:type="dxa"/>
            <w:vAlign w:val="center"/>
          </w:tcPr>
          <w:p w14:paraId="1490BEBB"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8D47A67" w14:textId="77777777">
        <w:tblPrEx>
          <w:tblCellMar>
            <w:top w:w="0" w:type="dxa"/>
            <w:bottom w:w="0" w:type="dxa"/>
          </w:tblCellMar>
        </w:tblPrEx>
        <w:trPr>
          <w:cantSplit/>
          <w:trHeight w:hRule="exact" w:val="262"/>
        </w:trPr>
        <w:tc>
          <w:tcPr>
            <w:tcW w:w="630" w:type="dxa"/>
            <w:vMerge/>
            <w:tcBorders>
              <w:top w:val="nil"/>
              <w:bottom w:val="nil"/>
            </w:tcBorders>
          </w:tcPr>
          <w:p w14:paraId="4BFD8623"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580FDB3C"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735A6390" w14:textId="77777777" w:rsidR="00C75514" w:rsidRDefault="00C75514">
            <w:pPr>
              <w:pStyle w:val="a4"/>
              <w:tabs>
                <w:tab w:val="clear" w:pos="4252"/>
                <w:tab w:val="clear" w:pos="8504"/>
              </w:tabs>
              <w:snapToGrid/>
              <w:spacing w:line="180" w:lineRule="exact"/>
              <w:rPr>
                <w:noProof/>
                <w:sz w:val="18"/>
                <w:szCs w:val="18"/>
              </w:rPr>
            </w:pPr>
          </w:p>
        </w:tc>
        <w:tc>
          <w:tcPr>
            <w:tcW w:w="1050" w:type="dxa"/>
            <w:vMerge w:val="restart"/>
            <w:vAlign w:val="center"/>
          </w:tcPr>
          <w:p w14:paraId="6DAA7230" w14:textId="77777777" w:rsidR="00C75514" w:rsidRDefault="00C75514">
            <w:pPr>
              <w:pStyle w:val="a4"/>
              <w:tabs>
                <w:tab w:val="clear" w:pos="4252"/>
                <w:tab w:val="clear" w:pos="8504"/>
              </w:tabs>
              <w:snapToGrid/>
              <w:spacing w:line="180" w:lineRule="exact"/>
              <w:ind w:left="-40" w:right="-40"/>
              <w:jc w:val="center"/>
              <w:rPr>
                <w:noProof/>
                <w:sz w:val="18"/>
                <w:szCs w:val="18"/>
              </w:rPr>
            </w:pPr>
            <w:r>
              <w:rPr>
                <w:rFonts w:hint="eastAsia"/>
                <w:noProof/>
                <w:sz w:val="18"/>
                <w:szCs w:val="18"/>
              </w:rPr>
              <w:t>上部開口部</w:t>
            </w:r>
          </w:p>
        </w:tc>
        <w:tc>
          <w:tcPr>
            <w:tcW w:w="2530" w:type="dxa"/>
            <w:vAlign w:val="center"/>
          </w:tcPr>
          <w:p w14:paraId="3EEB846A"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ふたのできる構造</w:t>
            </w:r>
          </w:p>
        </w:tc>
        <w:tc>
          <w:tcPr>
            <w:tcW w:w="2505" w:type="dxa"/>
            <w:vAlign w:val="center"/>
          </w:tcPr>
          <w:p w14:paraId="6C439C6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41A2B40" w14:textId="77777777">
        <w:tblPrEx>
          <w:tblCellMar>
            <w:top w:w="0" w:type="dxa"/>
            <w:bottom w:w="0" w:type="dxa"/>
          </w:tblCellMar>
        </w:tblPrEx>
        <w:trPr>
          <w:cantSplit/>
          <w:trHeight w:hRule="exact" w:val="525"/>
        </w:trPr>
        <w:tc>
          <w:tcPr>
            <w:tcW w:w="630" w:type="dxa"/>
            <w:vMerge/>
            <w:tcBorders>
              <w:top w:val="nil"/>
              <w:bottom w:val="nil"/>
            </w:tcBorders>
          </w:tcPr>
          <w:p w14:paraId="0A68B0D7"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D54DF7A"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C0E2E13" w14:textId="77777777" w:rsidR="00C75514" w:rsidRDefault="00C75514">
            <w:pPr>
              <w:pStyle w:val="a4"/>
              <w:tabs>
                <w:tab w:val="clear" w:pos="4252"/>
                <w:tab w:val="clear" w:pos="8504"/>
              </w:tabs>
              <w:snapToGrid/>
              <w:spacing w:line="180" w:lineRule="exact"/>
              <w:rPr>
                <w:noProof/>
                <w:sz w:val="18"/>
                <w:szCs w:val="18"/>
              </w:rPr>
            </w:pPr>
          </w:p>
        </w:tc>
        <w:tc>
          <w:tcPr>
            <w:tcW w:w="1050" w:type="dxa"/>
            <w:vMerge/>
            <w:vAlign w:val="center"/>
          </w:tcPr>
          <w:p w14:paraId="770A7853" w14:textId="77777777" w:rsidR="00C75514" w:rsidRDefault="00C75514">
            <w:pPr>
              <w:pStyle w:val="a4"/>
              <w:tabs>
                <w:tab w:val="clear" w:pos="4252"/>
                <w:tab w:val="clear" w:pos="8504"/>
              </w:tabs>
              <w:snapToGrid/>
              <w:spacing w:line="180" w:lineRule="exact"/>
              <w:rPr>
                <w:noProof/>
                <w:sz w:val="18"/>
                <w:szCs w:val="18"/>
              </w:rPr>
            </w:pPr>
          </w:p>
        </w:tc>
        <w:tc>
          <w:tcPr>
            <w:tcW w:w="2530" w:type="dxa"/>
            <w:vAlign w:val="center"/>
          </w:tcPr>
          <w:p w14:paraId="67B6F7DE"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みだりに立ち入らない設備</w:t>
            </w:r>
          </w:p>
        </w:tc>
        <w:tc>
          <w:tcPr>
            <w:tcW w:w="2505" w:type="dxa"/>
            <w:vAlign w:val="center"/>
          </w:tcPr>
          <w:p w14:paraId="714FF94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EE5DCB0" w14:textId="77777777">
        <w:tblPrEx>
          <w:tblCellMar>
            <w:top w:w="0" w:type="dxa"/>
            <w:bottom w:w="0" w:type="dxa"/>
          </w:tblCellMar>
        </w:tblPrEx>
        <w:trPr>
          <w:cantSplit/>
          <w:trHeight w:hRule="exact" w:val="525"/>
        </w:trPr>
        <w:tc>
          <w:tcPr>
            <w:tcW w:w="630" w:type="dxa"/>
            <w:vMerge/>
            <w:tcBorders>
              <w:top w:val="nil"/>
              <w:bottom w:val="nil"/>
            </w:tcBorders>
            <w:vAlign w:val="center"/>
          </w:tcPr>
          <w:p w14:paraId="1AF9FAD0"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0317B8C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排　　　　気　　　　設　　　　備</w:t>
            </w:r>
          </w:p>
        </w:tc>
        <w:tc>
          <w:tcPr>
            <w:tcW w:w="4210" w:type="dxa"/>
            <w:gridSpan w:val="3"/>
            <w:vAlign w:val="center"/>
          </w:tcPr>
          <w:p w14:paraId="4017B0FC"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排気設備</w:t>
            </w:r>
          </w:p>
        </w:tc>
        <w:tc>
          <w:tcPr>
            <w:tcW w:w="2505" w:type="dxa"/>
            <w:vAlign w:val="center"/>
          </w:tcPr>
          <w:p w14:paraId="67ED8A7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FCE3D2B" w14:textId="77777777">
        <w:tblPrEx>
          <w:tblCellMar>
            <w:top w:w="0" w:type="dxa"/>
            <w:bottom w:w="0" w:type="dxa"/>
          </w:tblCellMar>
        </w:tblPrEx>
        <w:trPr>
          <w:cantSplit/>
          <w:trHeight w:hRule="exact" w:val="735"/>
        </w:trPr>
        <w:tc>
          <w:tcPr>
            <w:tcW w:w="630" w:type="dxa"/>
            <w:vMerge/>
            <w:tcBorders>
              <w:top w:val="nil"/>
              <w:bottom w:val="nil"/>
            </w:tcBorders>
            <w:vAlign w:val="center"/>
          </w:tcPr>
          <w:p w14:paraId="734FFD2A"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5EB01B0F"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250AF062"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排気口における排気中の放射性同位元素濃度を医療法施行規則</w:t>
            </w:r>
            <w:r>
              <w:rPr>
                <w:noProof/>
                <w:sz w:val="18"/>
                <w:szCs w:val="18"/>
              </w:rPr>
              <w:t>30</w:t>
            </w:r>
            <w:r>
              <w:rPr>
                <w:rFonts w:hint="eastAsia"/>
                <w:noProof/>
                <w:sz w:val="18"/>
                <w:szCs w:val="18"/>
              </w:rPr>
              <w:t>条の</w:t>
            </w:r>
            <w:r>
              <w:rPr>
                <w:noProof/>
                <w:sz w:val="18"/>
                <w:szCs w:val="18"/>
              </w:rPr>
              <w:t>26</w:t>
            </w:r>
            <w:r>
              <w:rPr>
                <w:rFonts w:hint="eastAsia"/>
                <w:noProof/>
                <w:sz w:val="18"/>
                <w:szCs w:val="18"/>
              </w:rPr>
              <w:t>第１項に定める濃度限度以下とする能力</w:t>
            </w:r>
          </w:p>
        </w:tc>
        <w:tc>
          <w:tcPr>
            <w:tcW w:w="2505" w:type="dxa"/>
            <w:vAlign w:val="center"/>
          </w:tcPr>
          <w:p w14:paraId="2FB4A29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6B21052B" w14:textId="77777777">
        <w:tblPrEx>
          <w:tblCellMar>
            <w:top w:w="0" w:type="dxa"/>
            <w:bottom w:w="0" w:type="dxa"/>
          </w:tblCellMar>
        </w:tblPrEx>
        <w:trPr>
          <w:cantSplit/>
          <w:trHeight w:hRule="exact" w:val="525"/>
        </w:trPr>
        <w:tc>
          <w:tcPr>
            <w:tcW w:w="630" w:type="dxa"/>
            <w:vMerge/>
            <w:tcBorders>
              <w:top w:val="nil"/>
              <w:bottom w:val="nil"/>
            </w:tcBorders>
            <w:vAlign w:val="center"/>
          </w:tcPr>
          <w:p w14:paraId="660D6AF1"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2BCC94F7"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627B9368"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排気監視設備</w:t>
            </w:r>
          </w:p>
        </w:tc>
        <w:tc>
          <w:tcPr>
            <w:tcW w:w="2505" w:type="dxa"/>
            <w:vAlign w:val="center"/>
          </w:tcPr>
          <w:p w14:paraId="39D2E82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6F08C02" w14:textId="77777777">
        <w:tblPrEx>
          <w:tblCellMar>
            <w:top w:w="0" w:type="dxa"/>
            <w:bottom w:w="0" w:type="dxa"/>
          </w:tblCellMar>
        </w:tblPrEx>
        <w:trPr>
          <w:cantSplit/>
          <w:trHeight w:hRule="exact" w:val="735"/>
        </w:trPr>
        <w:tc>
          <w:tcPr>
            <w:tcW w:w="630" w:type="dxa"/>
            <w:vMerge/>
            <w:tcBorders>
              <w:top w:val="nil"/>
              <w:bottom w:val="nil"/>
            </w:tcBorders>
            <w:vAlign w:val="center"/>
          </w:tcPr>
          <w:p w14:paraId="6CD03D20"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0BC5F43B"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44373BCC"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人が常時立ち入る場所における空気中の放射性同位元素濃度を医療法施行規則</w:t>
            </w:r>
            <w:r>
              <w:rPr>
                <w:noProof/>
                <w:sz w:val="18"/>
                <w:szCs w:val="18"/>
              </w:rPr>
              <w:t>30</w:t>
            </w:r>
            <w:r>
              <w:rPr>
                <w:rFonts w:hint="eastAsia"/>
                <w:noProof/>
                <w:sz w:val="18"/>
                <w:szCs w:val="18"/>
              </w:rPr>
              <w:t>条の</w:t>
            </w:r>
            <w:r>
              <w:rPr>
                <w:noProof/>
                <w:sz w:val="18"/>
                <w:szCs w:val="18"/>
              </w:rPr>
              <w:t>26</w:t>
            </w:r>
            <w:r>
              <w:rPr>
                <w:rFonts w:hint="eastAsia"/>
                <w:noProof/>
                <w:sz w:val="18"/>
                <w:szCs w:val="18"/>
              </w:rPr>
              <w:t>第２項に定める濃度限度以下とする能力</w:t>
            </w:r>
          </w:p>
        </w:tc>
        <w:tc>
          <w:tcPr>
            <w:tcW w:w="2505" w:type="dxa"/>
            <w:vAlign w:val="center"/>
          </w:tcPr>
          <w:p w14:paraId="15FDDC1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2DF91C4B" w14:textId="77777777">
        <w:tblPrEx>
          <w:tblCellMar>
            <w:top w:w="0" w:type="dxa"/>
            <w:bottom w:w="0" w:type="dxa"/>
          </w:tblCellMar>
        </w:tblPrEx>
        <w:trPr>
          <w:cantSplit/>
          <w:trHeight w:hRule="exact" w:val="525"/>
        </w:trPr>
        <w:tc>
          <w:tcPr>
            <w:tcW w:w="630" w:type="dxa"/>
            <w:vMerge/>
            <w:tcBorders>
              <w:top w:val="nil"/>
              <w:bottom w:val="nil"/>
            </w:tcBorders>
            <w:vAlign w:val="center"/>
          </w:tcPr>
          <w:p w14:paraId="15381108"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22F20D64"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3AF8729F"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気体の漏れにくい構造</w:t>
            </w:r>
          </w:p>
        </w:tc>
        <w:tc>
          <w:tcPr>
            <w:tcW w:w="2505" w:type="dxa"/>
            <w:vAlign w:val="center"/>
          </w:tcPr>
          <w:p w14:paraId="6852079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6B0B52E" w14:textId="77777777">
        <w:tblPrEx>
          <w:tblCellMar>
            <w:top w:w="0" w:type="dxa"/>
            <w:bottom w:w="0" w:type="dxa"/>
          </w:tblCellMar>
        </w:tblPrEx>
        <w:trPr>
          <w:cantSplit/>
          <w:trHeight w:hRule="exact" w:val="525"/>
        </w:trPr>
        <w:tc>
          <w:tcPr>
            <w:tcW w:w="630" w:type="dxa"/>
            <w:vMerge/>
            <w:tcBorders>
              <w:top w:val="nil"/>
              <w:bottom w:val="nil"/>
            </w:tcBorders>
            <w:vAlign w:val="center"/>
          </w:tcPr>
          <w:p w14:paraId="48BF4230"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C5AF637"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78A4807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腐食しにくい材料</w:t>
            </w:r>
          </w:p>
        </w:tc>
        <w:tc>
          <w:tcPr>
            <w:tcW w:w="2505" w:type="dxa"/>
            <w:vAlign w:val="center"/>
          </w:tcPr>
          <w:p w14:paraId="59E0F8AC"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C75514" w14:paraId="70F693D9" w14:textId="77777777">
        <w:tblPrEx>
          <w:tblCellMar>
            <w:top w:w="0" w:type="dxa"/>
            <w:bottom w:w="0" w:type="dxa"/>
          </w:tblCellMar>
        </w:tblPrEx>
        <w:trPr>
          <w:cantSplit/>
          <w:trHeight w:hRule="exact" w:val="525"/>
        </w:trPr>
        <w:tc>
          <w:tcPr>
            <w:tcW w:w="630" w:type="dxa"/>
            <w:vMerge/>
            <w:tcBorders>
              <w:top w:val="nil"/>
              <w:bottom w:val="nil"/>
            </w:tcBorders>
            <w:vAlign w:val="center"/>
          </w:tcPr>
          <w:p w14:paraId="64235F41"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3C0A2DA2"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6D8584B4"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故障が生じた場合において放射性同位元素による汚染の広がりを急速に防止することができる装置</w:t>
            </w:r>
          </w:p>
        </w:tc>
        <w:tc>
          <w:tcPr>
            <w:tcW w:w="2505" w:type="dxa"/>
            <w:vAlign w:val="center"/>
          </w:tcPr>
          <w:p w14:paraId="3640D9F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A575688" w14:textId="77777777">
        <w:tblPrEx>
          <w:tblCellMar>
            <w:top w:w="0" w:type="dxa"/>
            <w:bottom w:w="0" w:type="dxa"/>
          </w:tblCellMar>
        </w:tblPrEx>
        <w:trPr>
          <w:cantSplit/>
          <w:trHeight w:hRule="exact" w:val="525"/>
        </w:trPr>
        <w:tc>
          <w:tcPr>
            <w:tcW w:w="630" w:type="dxa"/>
            <w:vMerge/>
            <w:tcBorders>
              <w:top w:val="nil"/>
              <w:bottom w:val="nil"/>
            </w:tcBorders>
            <w:vAlign w:val="center"/>
          </w:tcPr>
          <w:p w14:paraId="3E92D1BC"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2184F456"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049E5552"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排気浄化装置、排気管、排気口である旨を示す標識</w:t>
            </w:r>
          </w:p>
        </w:tc>
        <w:tc>
          <w:tcPr>
            <w:tcW w:w="2505" w:type="dxa"/>
            <w:vAlign w:val="center"/>
          </w:tcPr>
          <w:p w14:paraId="493BE89B"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9C69233" w14:textId="77777777">
        <w:tblPrEx>
          <w:tblCellMar>
            <w:top w:w="0" w:type="dxa"/>
            <w:bottom w:w="0" w:type="dxa"/>
          </w:tblCellMar>
        </w:tblPrEx>
        <w:trPr>
          <w:cantSplit/>
          <w:trHeight w:hRule="exact" w:val="525"/>
        </w:trPr>
        <w:tc>
          <w:tcPr>
            <w:tcW w:w="630" w:type="dxa"/>
            <w:vMerge/>
            <w:tcBorders>
              <w:top w:val="nil"/>
              <w:bottom w:val="nil"/>
            </w:tcBorders>
            <w:vAlign w:val="center"/>
          </w:tcPr>
          <w:p w14:paraId="239F592E"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332CEEE9" w14:textId="77777777" w:rsidR="00C75514" w:rsidRDefault="00C75514">
            <w:pPr>
              <w:pStyle w:val="a4"/>
              <w:tabs>
                <w:tab w:val="clear" w:pos="4252"/>
                <w:tab w:val="clear" w:pos="8504"/>
              </w:tabs>
              <w:snapToGrid/>
              <w:spacing w:line="180" w:lineRule="exact"/>
              <w:ind w:left="113" w:right="113"/>
              <w:jc w:val="center"/>
              <w:rPr>
                <w:noProof/>
                <w:sz w:val="18"/>
                <w:szCs w:val="18"/>
              </w:rPr>
            </w:pPr>
            <w:r>
              <w:rPr>
                <w:rFonts w:hint="eastAsia"/>
                <w:noProof/>
                <w:sz w:val="18"/>
                <w:szCs w:val="18"/>
              </w:rPr>
              <w:t>保　　管　　廃　　棄</w:t>
            </w:r>
          </w:p>
        </w:tc>
        <w:tc>
          <w:tcPr>
            <w:tcW w:w="4210" w:type="dxa"/>
            <w:gridSpan w:val="3"/>
            <w:vAlign w:val="center"/>
          </w:tcPr>
          <w:p w14:paraId="5DD63922"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保管廃棄設備</w:t>
            </w:r>
          </w:p>
        </w:tc>
        <w:tc>
          <w:tcPr>
            <w:tcW w:w="2505" w:type="dxa"/>
            <w:vAlign w:val="center"/>
          </w:tcPr>
          <w:p w14:paraId="7E5ABB0B"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5623C8A" w14:textId="77777777">
        <w:tblPrEx>
          <w:tblCellMar>
            <w:top w:w="0" w:type="dxa"/>
            <w:bottom w:w="0" w:type="dxa"/>
          </w:tblCellMar>
        </w:tblPrEx>
        <w:trPr>
          <w:cantSplit/>
          <w:trHeight w:hRule="exact" w:val="525"/>
        </w:trPr>
        <w:tc>
          <w:tcPr>
            <w:tcW w:w="630" w:type="dxa"/>
            <w:vMerge/>
            <w:tcBorders>
              <w:top w:val="nil"/>
              <w:bottom w:val="nil"/>
            </w:tcBorders>
            <w:vAlign w:val="center"/>
          </w:tcPr>
          <w:p w14:paraId="51E39C72"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23F5AD3D"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2303BF40"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外部と区画された構造</w:t>
            </w:r>
          </w:p>
        </w:tc>
        <w:tc>
          <w:tcPr>
            <w:tcW w:w="2505" w:type="dxa"/>
            <w:vAlign w:val="center"/>
          </w:tcPr>
          <w:p w14:paraId="61CCB5AB"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6338FA6" w14:textId="77777777">
        <w:tblPrEx>
          <w:tblCellMar>
            <w:top w:w="0" w:type="dxa"/>
            <w:bottom w:w="0" w:type="dxa"/>
          </w:tblCellMar>
        </w:tblPrEx>
        <w:trPr>
          <w:cantSplit/>
          <w:trHeight w:hRule="exact" w:val="525"/>
        </w:trPr>
        <w:tc>
          <w:tcPr>
            <w:tcW w:w="630" w:type="dxa"/>
            <w:vMerge/>
            <w:tcBorders>
              <w:top w:val="nil"/>
              <w:bottom w:val="nil"/>
            </w:tcBorders>
            <w:vAlign w:val="center"/>
          </w:tcPr>
          <w:p w14:paraId="24B91E53"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CCD25B9"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152D26AA"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閉鎖のための設備又は器具</w:t>
            </w:r>
          </w:p>
        </w:tc>
        <w:tc>
          <w:tcPr>
            <w:tcW w:w="2505" w:type="dxa"/>
            <w:vAlign w:val="center"/>
          </w:tcPr>
          <w:p w14:paraId="0031165D" w14:textId="77777777" w:rsidR="00C75514" w:rsidRDefault="00C75514">
            <w:pPr>
              <w:pStyle w:val="a4"/>
              <w:tabs>
                <w:tab w:val="clear" w:pos="4252"/>
                <w:tab w:val="clear" w:pos="8504"/>
              </w:tabs>
              <w:snapToGrid/>
              <w:spacing w:line="180" w:lineRule="exact"/>
              <w:ind w:right="-90"/>
              <w:jc w:val="right"/>
              <w:rPr>
                <w:noProof/>
                <w:sz w:val="18"/>
                <w:szCs w:val="18"/>
              </w:rPr>
            </w:pPr>
            <w:r>
              <w:rPr>
                <w:rFonts w:hint="eastAsia"/>
                <w:sz w:val="18"/>
                <w:szCs w:val="18"/>
              </w:rPr>
              <w:t xml:space="preserve">かぎ　・　その他（　　</w:t>
            </w:r>
            <w:r>
              <w:rPr>
                <w:sz w:val="18"/>
                <w:szCs w:val="18"/>
              </w:rPr>
              <w:t xml:space="preserve"> </w:t>
            </w:r>
            <w:r>
              <w:rPr>
                <w:rFonts w:hint="eastAsia"/>
                <w:sz w:val="18"/>
                <w:szCs w:val="18"/>
              </w:rPr>
              <w:t>）</w:t>
            </w:r>
          </w:p>
        </w:tc>
      </w:tr>
      <w:tr w:rsidR="00C75514" w14:paraId="5AC88027" w14:textId="77777777">
        <w:tblPrEx>
          <w:tblCellMar>
            <w:top w:w="0" w:type="dxa"/>
            <w:bottom w:w="0" w:type="dxa"/>
          </w:tblCellMar>
        </w:tblPrEx>
        <w:trPr>
          <w:cantSplit/>
          <w:trHeight w:hRule="exact" w:val="525"/>
        </w:trPr>
        <w:tc>
          <w:tcPr>
            <w:tcW w:w="630" w:type="dxa"/>
            <w:vMerge/>
            <w:tcBorders>
              <w:top w:val="nil"/>
              <w:bottom w:val="nil"/>
            </w:tcBorders>
            <w:vAlign w:val="center"/>
          </w:tcPr>
          <w:p w14:paraId="331AD768"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27C67BA3"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3"/>
            <w:vAlign w:val="center"/>
          </w:tcPr>
          <w:p w14:paraId="0481E14D"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保管廃棄設備である旨を示す標識</w:t>
            </w:r>
          </w:p>
        </w:tc>
        <w:tc>
          <w:tcPr>
            <w:tcW w:w="2505" w:type="dxa"/>
            <w:vAlign w:val="center"/>
          </w:tcPr>
          <w:p w14:paraId="05AD0C9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BBBAD3B" w14:textId="77777777">
        <w:tblPrEx>
          <w:tblCellMar>
            <w:top w:w="0" w:type="dxa"/>
            <w:bottom w:w="0" w:type="dxa"/>
          </w:tblCellMar>
        </w:tblPrEx>
        <w:trPr>
          <w:cantSplit/>
          <w:trHeight w:hRule="exact" w:val="525"/>
        </w:trPr>
        <w:tc>
          <w:tcPr>
            <w:tcW w:w="630" w:type="dxa"/>
            <w:vMerge/>
            <w:tcBorders>
              <w:top w:val="nil"/>
              <w:bottom w:val="nil"/>
            </w:tcBorders>
            <w:vAlign w:val="center"/>
          </w:tcPr>
          <w:p w14:paraId="58E931B5"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0524C8EB"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6F3CA2E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pacing w:val="45"/>
                <w:sz w:val="18"/>
                <w:szCs w:val="18"/>
              </w:rPr>
              <w:t>保管</w:t>
            </w:r>
            <w:r>
              <w:rPr>
                <w:rFonts w:hint="eastAsia"/>
                <w:noProof/>
                <w:sz w:val="18"/>
                <w:szCs w:val="18"/>
              </w:rPr>
              <w:t>廃</w:t>
            </w:r>
          </w:p>
        </w:tc>
        <w:tc>
          <w:tcPr>
            <w:tcW w:w="3580" w:type="dxa"/>
            <w:gridSpan w:val="2"/>
            <w:vAlign w:val="center"/>
          </w:tcPr>
          <w:p w14:paraId="044184D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耐火性の構造</w:t>
            </w:r>
          </w:p>
        </w:tc>
        <w:tc>
          <w:tcPr>
            <w:tcW w:w="2505" w:type="dxa"/>
            <w:vAlign w:val="center"/>
          </w:tcPr>
          <w:p w14:paraId="609192D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2B2CE5F" w14:textId="77777777">
        <w:tblPrEx>
          <w:tblCellMar>
            <w:top w:w="0" w:type="dxa"/>
            <w:bottom w:w="0" w:type="dxa"/>
          </w:tblCellMar>
        </w:tblPrEx>
        <w:trPr>
          <w:cantSplit/>
          <w:trHeight w:hRule="exact" w:val="525"/>
        </w:trPr>
        <w:tc>
          <w:tcPr>
            <w:tcW w:w="630" w:type="dxa"/>
            <w:vMerge/>
            <w:tcBorders>
              <w:top w:val="nil"/>
              <w:bottom w:val="nil"/>
            </w:tcBorders>
            <w:vAlign w:val="center"/>
          </w:tcPr>
          <w:p w14:paraId="79F189D2" w14:textId="77777777" w:rsidR="00C75514" w:rsidRDefault="00C75514">
            <w:pPr>
              <w:pStyle w:val="a4"/>
              <w:tabs>
                <w:tab w:val="clear" w:pos="4252"/>
                <w:tab w:val="clear" w:pos="8504"/>
              </w:tabs>
              <w:snapToGrid/>
              <w:spacing w:line="180" w:lineRule="exact"/>
              <w:rPr>
                <w:noProof/>
                <w:sz w:val="18"/>
                <w:szCs w:val="18"/>
              </w:rPr>
            </w:pPr>
          </w:p>
        </w:tc>
        <w:tc>
          <w:tcPr>
            <w:tcW w:w="630" w:type="dxa"/>
            <w:vMerge/>
            <w:tcBorders>
              <w:bottom w:val="nil"/>
            </w:tcBorders>
            <w:vAlign w:val="center"/>
          </w:tcPr>
          <w:p w14:paraId="424131E1" w14:textId="77777777" w:rsidR="00C75514" w:rsidRDefault="00C75514">
            <w:pPr>
              <w:pStyle w:val="a4"/>
              <w:tabs>
                <w:tab w:val="clear" w:pos="4252"/>
                <w:tab w:val="clear" w:pos="8504"/>
              </w:tabs>
              <w:snapToGrid/>
              <w:spacing w:line="180" w:lineRule="exact"/>
              <w:rPr>
                <w:noProof/>
                <w:sz w:val="18"/>
                <w:szCs w:val="18"/>
              </w:rPr>
            </w:pPr>
          </w:p>
        </w:tc>
        <w:tc>
          <w:tcPr>
            <w:tcW w:w="630" w:type="dxa"/>
            <w:vMerge/>
            <w:tcBorders>
              <w:bottom w:val="nil"/>
            </w:tcBorders>
            <w:vAlign w:val="center"/>
          </w:tcPr>
          <w:p w14:paraId="5A23507D" w14:textId="77777777" w:rsidR="00C75514" w:rsidRDefault="00C75514">
            <w:pPr>
              <w:pStyle w:val="a4"/>
              <w:tabs>
                <w:tab w:val="clear" w:pos="4252"/>
                <w:tab w:val="clear" w:pos="8504"/>
              </w:tabs>
              <w:snapToGrid/>
              <w:spacing w:line="225" w:lineRule="exact"/>
              <w:rPr>
                <w:noProof/>
                <w:sz w:val="18"/>
                <w:szCs w:val="18"/>
              </w:rPr>
            </w:pPr>
          </w:p>
        </w:tc>
        <w:tc>
          <w:tcPr>
            <w:tcW w:w="3580" w:type="dxa"/>
            <w:gridSpan w:val="2"/>
            <w:tcBorders>
              <w:bottom w:val="nil"/>
            </w:tcBorders>
            <w:vAlign w:val="center"/>
          </w:tcPr>
          <w:p w14:paraId="17D3BDC1"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気密な構造</w:t>
            </w:r>
          </w:p>
        </w:tc>
        <w:tc>
          <w:tcPr>
            <w:tcW w:w="2505" w:type="dxa"/>
            <w:tcBorders>
              <w:bottom w:val="nil"/>
            </w:tcBorders>
            <w:vAlign w:val="center"/>
          </w:tcPr>
          <w:p w14:paraId="31234FA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bl>
    <w:p w14:paraId="10A3E828" w14:textId="77777777" w:rsidR="00C75514" w:rsidRDefault="00C75514">
      <w:pPr>
        <w:pStyle w:val="a4"/>
        <w:tabs>
          <w:tab w:val="clear" w:pos="4252"/>
          <w:tab w:val="clear" w:pos="8504"/>
        </w:tabs>
        <w:snapToGrid/>
        <w:spacing w:line="180" w:lineRule="exact"/>
        <w:rPr>
          <w:noProof/>
          <w:sz w:val="18"/>
          <w:szCs w:val="18"/>
        </w:rPr>
        <w:sectPr w:rsidR="00C75514">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624"/>
        <w:gridCol w:w="3586"/>
        <w:gridCol w:w="945"/>
        <w:gridCol w:w="1560"/>
      </w:tblGrid>
      <w:tr w:rsidR="00C75514" w14:paraId="15628497" w14:textId="77777777">
        <w:tblPrEx>
          <w:tblCellMar>
            <w:top w:w="0" w:type="dxa"/>
            <w:bottom w:w="0" w:type="dxa"/>
          </w:tblCellMar>
        </w:tblPrEx>
        <w:trPr>
          <w:cantSplit/>
          <w:trHeight w:hRule="exact" w:val="525"/>
        </w:trPr>
        <w:tc>
          <w:tcPr>
            <w:tcW w:w="630" w:type="dxa"/>
            <w:vMerge w:val="restart"/>
            <w:tcBorders>
              <w:top w:val="nil"/>
              <w:bottom w:val="nil"/>
            </w:tcBorders>
            <w:vAlign w:val="center"/>
          </w:tcPr>
          <w:p w14:paraId="7B0E119B"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cBorders>
              <w:top w:val="nil"/>
            </w:tcBorders>
            <w:textDirection w:val="tbRlV"/>
            <w:vAlign w:val="center"/>
          </w:tcPr>
          <w:p w14:paraId="65C667A9"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設　　備</w:t>
            </w:r>
          </w:p>
        </w:tc>
        <w:tc>
          <w:tcPr>
            <w:tcW w:w="624" w:type="dxa"/>
            <w:vMerge w:val="restart"/>
            <w:tcBorders>
              <w:top w:val="nil"/>
            </w:tcBorders>
            <w:textDirection w:val="tbRlV"/>
            <w:vAlign w:val="center"/>
          </w:tcPr>
          <w:p w14:paraId="07839E15"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pacing w:val="45"/>
                <w:sz w:val="18"/>
                <w:szCs w:val="18"/>
              </w:rPr>
              <w:t>棄容</w:t>
            </w:r>
            <w:r>
              <w:rPr>
                <w:rFonts w:hint="eastAsia"/>
                <w:noProof/>
                <w:sz w:val="18"/>
                <w:szCs w:val="18"/>
              </w:rPr>
              <w:t>器</w:t>
            </w:r>
          </w:p>
        </w:tc>
        <w:tc>
          <w:tcPr>
            <w:tcW w:w="3586" w:type="dxa"/>
            <w:vAlign w:val="center"/>
          </w:tcPr>
          <w:p w14:paraId="5F543D61"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液体のこぼれにくい構造</w:t>
            </w:r>
          </w:p>
        </w:tc>
        <w:tc>
          <w:tcPr>
            <w:tcW w:w="2505" w:type="dxa"/>
            <w:gridSpan w:val="2"/>
            <w:vAlign w:val="center"/>
          </w:tcPr>
          <w:p w14:paraId="3DC3A375"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C4F970D" w14:textId="77777777">
        <w:tblPrEx>
          <w:tblCellMar>
            <w:top w:w="0" w:type="dxa"/>
            <w:bottom w:w="0" w:type="dxa"/>
          </w:tblCellMar>
        </w:tblPrEx>
        <w:trPr>
          <w:cantSplit/>
          <w:trHeight w:hRule="exact" w:val="525"/>
        </w:trPr>
        <w:tc>
          <w:tcPr>
            <w:tcW w:w="630" w:type="dxa"/>
            <w:vMerge/>
            <w:tcBorders>
              <w:top w:val="nil"/>
              <w:bottom w:val="nil"/>
            </w:tcBorders>
            <w:vAlign w:val="center"/>
          </w:tcPr>
          <w:p w14:paraId="7F855A76"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39EC5741" w14:textId="77777777" w:rsidR="00C75514" w:rsidRDefault="00C75514">
            <w:pPr>
              <w:pStyle w:val="a4"/>
              <w:tabs>
                <w:tab w:val="clear" w:pos="4252"/>
                <w:tab w:val="clear" w:pos="8504"/>
              </w:tabs>
              <w:snapToGrid/>
              <w:spacing w:line="180" w:lineRule="exact"/>
              <w:rPr>
                <w:noProof/>
                <w:sz w:val="18"/>
                <w:szCs w:val="18"/>
              </w:rPr>
            </w:pPr>
          </w:p>
        </w:tc>
        <w:tc>
          <w:tcPr>
            <w:tcW w:w="624" w:type="dxa"/>
            <w:vMerge/>
            <w:vAlign w:val="center"/>
          </w:tcPr>
          <w:p w14:paraId="3ADC3227" w14:textId="77777777" w:rsidR="00C75514" w:rsidRDefault="00C75514">
            <w:pPr>
              <w:pStyle w:val="a4"/>
              <w:tabs>
                <w:tab w:val="clear" w:pos="4252"/>
                <w:tab w:val="clear" w:pos="8504"/>
              </w:tabs>
              <w:snapToGrid/>
              <w:spacing w:line="225" w:lineRule="exact"/>
              <w:rPr>
                <w:noProof/>
                <w:sz w:val="18"/>
                <w:szCs w:val="18"/>
              </w:rPr>
            </w:pPr>
          </w:p>
        </w:tc>
        <w:tc>
          <w:tcPr>
            <w:tcW w:w="3586" w:type="dxa"/>
            <w:vAlign w:val="center"/>
          </w:tcPr>
          <w:p w14:paraId="2C7CDE55"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液体が浸透しにくい材料</w:t>
            </w:r>
          </w:p>
        </w:tc>
        <w:tc>
          <w:tcPr>
            <w:tcW w:w="2505" w:type="dxa"/>
            <w:gridSpan w:val="2"/>
            <w:vAlign w:val="center"/>
          </w:tcPr>
          <w:p w14:paraId="4D6A2664"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6C57CC8" w14:textId="77777777">
        <w:tblPrEx>
          <w:tblCellMar>
            <w:top w:w="0" w:type="dxa"/>
            <w:bottom w:w="0" w:type="dxa"/>
          </w:tblCellMar>
        </w:tblPrEx>
        <w:trPr>
          <w:cantSplit/>
          <w:trHeight w:hRule="exact" w:val="525"/>
        </w:trPr>
        <w:tc>
          <w:tcPr>
            <w:tcW w:w="630" w:type="dxa"/>
            <w:vMerge/>
            <w:tcBorders>
              <w:top w:val="nil"/>
            </w:tcBorders>
            <w:vAlign w:val="center"/>
          </w:tcPr>
          <w:p w14:paraId="1462CDEE"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2D82CED9" w14:textId="77777777" w:rsidR="00C75514" w:rsidRDefault="00C75514">
            <w:pPr>
              <w:pStyle w:val="a4"/>
              <w:tabs>
                <w:tab w:val="clear" w:pos="4252"/>
                <w:tab w:val="clear" w:pos="8504"/>
              </w:tabs>
              <w:snapToGrid/>
              <w:spacing w:line="180" w:lineRule="exact"/>
              <w:rPr>
                <w:noProof/>
                <w:sz w:val="18"/>
                <w:szCs w:val="18"/>
              </w:rPr>
            </w:pPr>
          </w:p>
        </w:tc>
        <w:tc>
          <w:tcPr>
            <w:tcW w:w="624" w:type="dxa"/>
            <w:vMerge/>
            <w:vAlign w:val="center"/>
          </w:tcPr>
          <w:p w14:paraId="0E4614D4" w14:textId="77777777" w:rsidR="00C75514" w:rsidRDefault="00C75514">
            <w:pPr>
              <w:pStyle w:val="a4"/>
              <w:tabs>
                <w:tab w:val="clear" w:pos="4252"/>
                <w:tab w:val="clear" w:pos="8504"/>
              </w:tabs>
              <w:snapToGrid/>
              <w:spacing w:line="225" w:lineRule="exact"/>
              <w:rPr>
                <w:noProof/>
                <w:sz w:val="18"/>
                <w:szCs w:val="18"/>
              </w:rPr>
            </w:pPr>
          </w:p>
        </w:tc>
        <w:tc>
          <w:tcPr>
            <w:tcW w:w="3586" w:type="dxa"/>
            <w:vAlign w:val="center"/>
          </w:tcPr>
          <w:p w14:paraId="3199D31F"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保管廃棄容器である旨を示す標識</w:t>
            </w:r>
          </w:p>
        </w:tc>
        <w:tc>
          <w:tcPr>
            <w:tcW w:w="2505" w:type="dxa"/>
            <w:gridSpan w:val="2"/>
            <w:vAlign w:val="center"/>
          </w:tcPr>
          <w:p w14:paraId="7545186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022AC17"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1150F76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 xml:space="preserve">の概要　　　　　　　　　　　　　　　　　　　　　　　　　</w:t>
            </w:r>
          </w:p>
          <w:p w14:paraId="6A2ED4F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９　放射線治療室の放射線障害防止に関する構造設備及び予防措置</w:t>
            </w:r>
          </w:p>
        </w:tc>
        <w:tc>
          <w:tcPr>
            <w:tcW w:w="4840" w:type="dxa"/>
            <w:gridSpan w:val="3"/>
            <w:vAlign w:val="center"/>
          </w:tcPr>
          <w:p w14:paraId="21AC352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治療病室</w:t>
            </w:r>
          </w:p>
        </w:tc>
        <w:tc>
          <w:tcPr>
            <w:tcW w:w="2505" w:type="dxa"/>
            <w:gridSpan w:val="2"/>
            <w:vAlign w:val="center"/>
          </w:tcPr>
          <w:p w14:paraId="6680394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C528C19" w14:textId="77777777">
        <w:tblPrEx>
          <w:tblCellMar>
            <w:top w:w="0" w:type="dxa"/>
            <w:bottom w:w="0" w:type="dxa"/>
          </w:tblCellMar>
        </w:tblPrEx>
        <w:trPr>
          <w:cantSplit/>
          <w:trHeight w:hRule="exact" w:val="525"/>
        </w:trPr>
        <w:tc>
          <w:tcPr>
            <w:tcW w:w="630" w:type="dxa"/>
            <w:vMerge/>
            <w:tcBorders>
              <w:top w:val="nil"/>
              <w:bottom w:val="nil"/>
            </w:tcBorders>
            <w:vAlign w:val="center"/>
          </w:tcPr>
          <w:p w14:paraId="2D30D0E3"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44CA68D6"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内部の壁、床等の突起物、くぼみ</w:t>
            </w:r>
          </w:p>
        </w:tc>
        <w:tc>
          <w:tcPr>
            <w:tcW w:w="2505" w:type="dxa"/>
            <w:gridSpan w:val="2"/>
            <w:vAlign w:val="center"/>
          </w:tcPr>
          <w:p w14:paraId="2424A17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AD82254" w14:textId="77777777">
        <w:tblPrEx>
          <w:tblCellMar>
            <w:top w:w="0" w:type="dxa"/>
            <w:bottom w:w="0" w:type="dxa"/>
          </w:tblCellMar>
        </w:tblPrEx>
        <w:trPr>
          <w:cantSplit/>
          <w:trHeight w:hRule="exact" w:val="525"/>
        </w:trPr>
        <w:tc>
          <w:tcPr>
            <w:tcW w:w="630" w:type="dxa"/>
            <w:vMerge/>
            <w:tcBorders>
              <w:top w:val="nil"/>
              <w:bottom w:val="nil"/>
            </w:tcBorders>
            <w:vAlign w:val="center"/>
          </w:tcPr>
          <w:p w14:paraId="75D57452"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18DC5472"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目地等のすきま</w:t>
            </w:r>
          </w:p>
        </w:tc>
        <w:tc>
          <w:tcPr>
            <w:tcW w:w="2505" w:type="dxa"/>
            <w:gridSpan w:val="2"/>
            <w:vAlign w:val="center"/>
          </w:tcPr>
          <w:p w14:paraId="57A0473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DD6B731" w14:textId="77777777">
        <w:tblPrEx>
          <w:tblCellMar>
            <w:top w:w="0" w:type="dxa"/>
            <w:bottom w:w="0" w:type="dxa"/>
          </w:tblCellMar>
        </w:tblPrEx>
        <w:trPr>
          <w:cantSplit/>
          <w:trHeight w:hRule="exact" w:val="525"/>
        </w:trPr>
        <w:tc>
          <w:tcPr>
            <w:tcW w:w="630" w:type="dxa"/>
            <w:vMerge/>
            <w:tcBorders>
              <w:top w:val="nil"/>
              <w:bottom w:val="nil"/>
            </w:tcBorders>
            <w:vAlign w:val="center"/>
          </w:tcPr>
          <w:p w14:paraId="10A9D034"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5DA50CA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内部の壁、床等の表面は、平滑な構造</w:t>
            </w:r>
          </w:p>
        </w:tc>
        <w:tc>
          <w:tcPr>
            <w:tcW w:w="2505" w:type="dxa"/>
            <w:gridSpan w:val="2"/>
            <w:vAlign w:val="center"/>
          </w:tcPr>
          <w:p w14:paraId="1FE2E0CC"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C968BE0" w14:textId="77777777">
        <w:tblPrEx>
          <w:tblCellMar>
            <w:top w:w="0" w:type="dxa"/>
            <w:bottom w:w="0" w:type="dxa"/>
          </w:tblCellMar>
        </w:tblPrEx>
        <w:trPr>
          <w:cantSplit/>
          <w:trHeight w:hRule="exact" w:val="525"/>
        </w:trPr>
        <w:tc>
          <w:tcPr>
            <w:tcW w:w="630" w:type="dxa"/>
            <w:vMerge/>
            <w:tcBorders>
              <w:top w:val="nil"/>
              <w:bottom w:val="nil"/>
            </w:tcBorders>
            <w:vAlign w:val="center"/>
          </w:tcPr>
          <w:p w14:paraId="113EBEC7"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2F2981F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気体又は液体が浸透しにくく、かつ、腐食しにくい構造</w:t>
            </w:r>
          </w:p>
        </w:tc>
        <w:tc>
          <w:tcPr>
            <w:tcW w:w="2505" w:type="dxa"/>
            <w:gridSpan w:val="2"/>
            <w:vAlign w:val="center"/>
          </w:tcPr>
          <w:p w14:paraId="666B472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0F4F2A5" w14:textId="77777777">
        <w:tblPrEx>
          <w:tblCellMar>
            <w:top w:w="0" w:type="dxa"/>
            <w:bottom w:w="0" w:type="dxa"/>
          </w:tblCellMar>
        </w:tblPrEx>
        <w:trPr>
          <w:cantSplit/>
          <w:trHeight w:hRule="exact" w:val="262"/>
        </w:trPr>
        <w:tc>
          <w:tcPr>
            <w:tcW w:w="630" w:type="dxa"/>
            <w:vMerge/>
            <w:tcBorders>
              <w:top w:val="nil"/>
              <w:bottom w:val="nil"/>
            </w:tcBorders>
            <w:vAlign w:val="center"/>
          </w:tcPr>
          <w:p w14:paraId="7680D3E2" w14:textId="77777777" w:rsidR="00C75514" w:rsidRDefault="00C75514">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474D783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出入口付近</w:t>
            </w:r>
          </w:p>
        </w:tc>
        <w:tc>
          <w:tcPr>
            <w:tcW w:w="4210" w:type="dxa"/>
            <w:gridSpan w:val="2"/>
            <w:vAlign w:val="center"/>
          </w:tcPr>
          <w:p w14:paraId="0208C9A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汚染の検査に必要な放射線測定器</w:t>
            </w:r>
          </w:p>
        </w:tc>
        <w:tc>
          <w:tcPr>
            <w:tcW w:w="2505" w:type="dxa"/>
            <w:gridSpan w:val="2"/>
            <w:vAlign w:val="center"/>
          </w:tcPr>
          <w:p w14:paraId="262C6A4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3C49A24" w14:textId="77777777">
        <w:tblPrEx>
          <w:tblCellMar>
            <w:top w:w="0" w:type="dxa"/>
            <w:bottom w:w="0" w:type="dxa"/>
          </w:tblCellMar>
        </w:tblPrEx>
        <w:trPr>
          <w:cantSplit/>
          <w:trHeight w:hRule="exact" w:val="262"/>
        </w:trPr>
        <w:tc>
          <w:tcPr>
            <w:tcW w:w="630" w:type="dxa"/>
            <w:vMerge/>
            <w:tcBorders>
              <w:top w:val="nil"/>
              <w:bottom w:val="nil"/>
            </w:tcBorders>
            <w:vAlign w:val="center"/>
          </w:tcPr>
          <w:p w14:paraId="200D62CF"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3C9461E3"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2"/>
            <w:vAlign w:val="center"/>
          </w:tcPr>
          <w:p w14:paraId="237C0E4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汚染の除去に必要な器材</w:t>
            </w:r>
          </w:p>
        </w:tc>
        <w:tc>
          <w:tcPr>
            <w:tcW w:w="2505" w:type="dxa"/>
            <w:gridSpan w:val="2"/>
            <w:vAlign w:val="center"/>
          </w:tcPr>
          <w:p w14:paraId="693C2782"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FE3F430" w14:textId="77777777">
        <w:tblPrEx>
          <w:tblCellMar>
            <w:top w:w="0" w:type="dxa"/>
            <w:bottom w:w="0" w:type="dxa"/>
          </w:tblCellMar>
        </w:tblPrEx>
        <w:trPr>
          <w:cantSplit/>
          <w:trHeight w:hRule="exact" w:val="262"/>
        </w:trPr>
        <w:tc>
          <w:tcPr>
            <w:tcW w:w="630" w:type="dxa"/>
            <w:vMerge/>
            <w:tcBorders>
              <w:top w:val="nil"/>
              <w:bottom w:val="nil"/>
            </w:tcBorders>
            <w:vAlign w:val="center"/>
          </w:tcPr>
          <w:p w14:paraId="685A30D7"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6710992C"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2"/>
            <w:vAlign w:val="center"/>
          </w:tcPr>
          <w:p w14:paraId="02D10A80"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洗浄設備</w:t>
            </w:r>
          </w:p>
        </w:tc>
        <w:tc>
          <w:tcPr>
            <w:tcW w:w="2505" w:type="dxa"/>
            <w:gridSpan w:val="2"/>
            <w:vAlign w:val="center"/>
          </w:tcPr>
          <w:p w14:paraId="288C77F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B93393B" w14:textId="77777777">
        <w:tblPrEx>
          <w:tblCellMar>
            <w:top w:w="0" w:type="dxa"/>
            <w:bottom w:w="0" w:type="dxa"/>
          </w:tblCellMar>
        </w:tblPrEx>
        <w:trPr>
          <w:cantSplit/>
          <w:trHeight w:hRule="exact" w:val="262"/>
        </w:trPr>
        <w:tc>
          <w:tcPr>
            <w:tcW w:w="630" w:type="dxa"/>
            <w:vMerge/>
            <w:tcBorders>
              <w:top w:val="nil"/>
              <w:bottom w:val="nil"/>
            </w:tcBorders>
            <w:vAlign w:val="center"/>
          </w:tcPr>
          <w:p w14:paraId="571BA6A9" w14:textId="77777777" w:rsidR="00C75514" w:rsidRDefault="00C75514">
            <w:pPr>
              <w:pStyle w:val="a4"/>
              <w:tabs>
                <w:tab w:val="clear" w:pos="4252"/>
                <w:tab w:val="clear" w:pos="8504"/>
              </w:tabs>
              <w:snapToGrid/>
              <w:spacing w:line="180" w:lineRule="exact"/>
              <w:rPr>
                <w:noProof/>
                <w:sz w:val="18"/>
                <w:szCs w:val="18"/>
              </w:rPr>
            </w:pPr>
          </w:p>
        </w:tc>
        <w:tc>
          <w:tcPr>
            <w:tcW w:w="630" w:type="dxa"/>
            <w:vMerge/>
            <w:vAlign w:val="center"/>
          </w:tcPr>
          <w:p w14:paraId="5AD57756" w14:textId="77777777" w:rsidR="00C75514" w:rsidRDefault="00C75514">
            <w:pPr>
              <w:pStyle w:val="a4"/>
              <w:tabs>
                <w:tab w:val="clear" w:pos="4252"/>
                <w:tab w:val="clear" w:pos="8504"/>
              </w:tabs>
              <w:snapToGrid/>
              <w:spacing w:line="180" w:lineRule="exact"/>
              <w:rPr>
                <w:noProof/>
                <w:sz w:val="18"/>
                <w:szCs w:val="18"/>
              </w:rPr>
            </w:pPr>
          </w:p>
        </w:tc>
        <w:tc>
          <w:tcPr>
            <w:tcW w:w="4210" w:type="dxa"/>
            <w:gridSpan w:val="2"/>
            <w:vAlign w:val="center"/>
          </w:tcPr>
          <w:p w14:paraId="4A500531"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更衣設備</w:t>
            </w:r>
          </w:p>
        </w:tc>
        <w:tc>
          <w:tcPr>
            <w:tcW w:w="2505" w:type="dxa"/>
            <w:gridSpan w:val="2"/>
            <w:vAlign w:val="center"/>
          </w:tcPr>
          <w:p w14:paraId="7AE418A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9516D12" w14:textId="77777777">
        <w:tblPrEx>
          <w:tblCellMar>
            <w:top w:w="0" w:type="dxa"/>
            <w:bottom w:w="0" w:type="dxa"/>
          </w:tblCellMar>
        </w:tblPrEx>
        <w:trPr>
          <w:cantSplit/>
          <w:trHeight w:hRule="exact" w:val="525"/>
        </w:trPr>
        <w:tc>
          <w:tcPr>
            <w:tcW w:w="630" w:type="dxa"/>
            <w:vMerge/>
            <w:tcBorders>
              <w:top w:val="nil"/>
              <w:bottom w:val="nil"/>
            </w:tcBorders>
            <w:vAlign w:val="center"/>
          </w:tcPr>
          <w:p w14:paraId="7A074F7E"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0581846C"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治療病室である旨を示す標識</w:t>
            </w:r>
          </w:p>
        </w:tc>
        <w:tc>
          <w:tcPr>
            <w:tcW w:w="2505" w:type="dxa"/>
            <w:gridSpan w:val="2"/>
            <w:vAlign w:val="center"/>
          </w:tcPr>
          <w:p w14:paraId="54C1C939"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6C4A5856" w14:textId="77777777">
        <w:tblPrEx>
          <w:tblCellMar>
            <w:top w:w="0" w:type="dxa"/>
            <w:bottom w:w="0" w:type="dxa"/>
          </w:tblCellMar>
        </w:tblPrEx>
        <w:trPr>
          <w:cantSplit/>
          <w:trHeight w:hRule="exact" w:val="525"/>
        </w:trPr>
        <w:tc>
          <w:tcPr>
            <w:tcW w:w="630" w:type="dxa"/>
            <w:vMerge/>
            <w:tcBorders>
              <w:top w:val="nil"/>
              <w:bottom w:val="nil"/>
            </w:tcBorders>
            <w:vAlign w:val="center"/>
          </w:tcPr>
          <w:p w14:paraId="33D20B74"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1C0E38A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gridSpan w:val="2"/>
            <w:vAlign w:val="center"/>
          </w:tcPr>
          <w:p w14:paraId="68A064DD"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167B427A" w14:textId="77777777">
        <w:tblPrEx>
          <w:tblCellMar>
            <w:top w:w="0" w:type="dxa"/>
            <w:bottom w:w="0" w:type="dxa"/>
          </w:tblCellMar>
        </w:tblPrEx>
        <w:trPr>
          <w:cantSplit/>
          <w:trHeight w:hRule="exact" w:val="367"/>
        </w:trPr>
        <w:tc>
          <w:tcPr>
            <w:tcW w:w="630" w:type="dxa"/>
            <w:vMerge/>
            <w:tcBorders>
              <w:top w:val="nil"/>
              <w:bottom w:val="nil"/>
            </w:tcBorders>
            <w:vAlign w:val="center"/>
          </w:tcPr>
          <w:p w14:paraId="7B2BC437"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Merge w:val="restart"/>
            <w:vAlign w:val="center"/>
          </w:tcPr>
          <w:p w14:paraId="59135E40"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放射線障害の防止に必要な注意事項の掲示</w:t>
            </w:r>
          </w:p>
        </w:tc>
        <w:tc>
          <w:tcPr>
            <w:tcW w:w="945" w:type="dxa"/>
            <w:vAlign w:val="center"/>
          </w:tcPr>
          <w:p w14:paraId="5713A938"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従事者用</w:t>
            </w:r>
          </w:p>
        </w:tc>
        <w:tc>
          <w:tcPr>
            <w:tcW w:w="1560" w:type="dxa"/>
            <w:vAlign w:val="center"/>
          </w:tcPr>
          <w:p w14:paraId="284FBFBB"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397D22AF" w14:textId="77777777">
        <w:tblPrEx>
          <w:tblCellMar>
            <w:top w:w="0" w:type="dxa"/>
            <w:bottom w:w="0" w:type="dxa"/>
          </w:tblCellMar>
        </w:tblPrEx>
        <w:trPr>
          <w:cantSplit/>
          <w:trHeight w:hRule="exact" w:val="367"/>
        </w:trPr>
        <w:tc>
          <w:tcPr>
            <w:tcW w:w="630" w:type="dxa"/>
            <w:vMerge/>
            <w:tcBorders>
              <w:top w:val="nil"/>
            </w:tcBorders>
            <w:vAlign w:val="center"/>
          </w:tcPr>
          <w:p w14:paraId="11B1F81F"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Merge/>
            <w:vAlign w:val="center"/>
          </w:tcPr>
          <w:p w14:paraId="738880C5" w14:textId="77777777" w:rsidR="00C75514" w:rsidRDefault="00C75514">
            <w:pPr>
              <w:pStyle w:val="a4"/>
              <w:tabs>
                <w:tab w:val="clear" w:pos="4252"/>
                <w:tab w:val="clear" w:pos="8504"/>
              </w:tabs>
              <w:snapToGrid/>
              <w:spacing w:line="180" w:lineRule="exact"/>
              <w:rPr>
                <w:noProof/>
                <w:sz w:val="18"/>
                <w:szCs w:val="18"/>
              </w:rPr>
            </w:pPr>
          </w:p>
        </w:tc>
        <w:tc>
          <w:tcPr>
            <w:tcW w:w="945" w:type="dxa"/>
            <w:vAlign w:val="center"/>
          </w:tcPr>
          <w:p w14:paraId="56C0F8A8" w14:textId="77777777" w:rsidR="00C75514" w:rsidRDefault="00C75514">
            <w:pPr>
              <w:pStyle w:val="a4"/>
              <w:tabs>
                <w:tab w:val="clear" w:pos="4252"/>
                <w:tab w:val="clear" w:pos="8504"/>
              </w:tabs>
              <w:snapToGrid/>
              <w:spacing w:line="180" w:lineRule="exact"/>
              <w:jc w:val="distribute"/>
              <w:rPr>
                <w:noProof/>
                <w:sz w:val="18"/>
                <w:szCs w:val="18"/>
              </w:rPr>
            </w:pPr>
            <w:r>
              <w:rPr>
                <w:rFonts w:hint="eastAsia"/>
                <w:noProof/>
                <w:sz w:val="18"/>
                <w:szCs w:val="18"/>
              </w:rPr>
              <w:t>患者用</w:t>
            </w:r>
          </w:p>
        </w:tc>
        <w:tc>
          <w:tcPr>
            <w:tcW w:w="1560" w:type="dxa"/>
            <w:vAlign w:val="center"/>
          </w:tcPr>
          <w:p w14:paraId="44101EDF"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8563C06"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10A86CF8" w14:textId="77777777" w:rsidR="00C75514" w:rsidRDefault="00C75514">
            <w:pPr>
              <w:pStyle w:val="a4"/>
              <w:tabs>
                <w:tab w:val="clear" w:pos="4252"/>
                <w:tab w:val="clear" w:pos="8504"/>
              </w:tabs>
              <w:snapToGrid/>
              <w:spacing w:line="180" w:lineRule="exact"/>
              <w:jc w:val="center"/>
              <w:rPr>
                <w:noProof/>
                <w:sz w:val="14"/>
                <w:szCs w:val="14"/>
              </w:rPr>
            </w:pPr>
            <w:r>
              <w:rPr>
                <w:rFonts w:hint="eastAsia"/>
                <w:sz w:val="18"/>
                <w:szCs w:val="18"/>
              </w:rPr>
              <w:t xml:space="preserve">　おいて一時的に使用する場合の防護措置及び汚染防止措置</w:t>
            </w:r>
          </w:p>
          <w:p w14:paraId="28690DF5" w14:textId="77777777" w:rsidR="00C75514" w:rsidRDefault="00C75514">
            <w:pPr>
              <w:pStyle w:val="a4"/>
              <w:tabs>
                <w:tab w:val="clear" w:pos="4252"/>
                <w:tab w:val="clear" w:pos="8504"/>
              </w:tabs>
              <w:snapToGrid/>
              <w:spacing w:line="180" w:lineRule="exact"/>
              <w:jc w:val="center"/>
              <w:rPr>
                <w:noProof/>
                <w:sz w:val="14"/>
                <w:szCs w:val="14"/>
              </w:rPr>
            </w:pPr>
            <w:r>
              <w:rPr>
                <w:noProof/>
                <w:sz w:val="14"/>
                <w:szCs w:val="14"/>
              </w:rPr>
              <w:fldChar w:fldCharType="begin"/>
            </w:r>
            <w:r>
              <w:rPr>
                <w:noProof/>
                <w:sz w:val="14"/>
                <w:szCs w:val="14"/>
              </w:rPr>
              <w:instrText xml:space="preserve"> eq \o(\s\do 2(</w:instrText>
            </w:r>
            <w:r>
              <w:rPr>
                <w:rFonts w:hint="eastAsia"/>
                <w:noProof/>
                <w:w w:val="150"/>
                <w:sz w:val="14"/>
                <w:szCs w:val="14"/>
              </w:rPr>
              <w:instrText>１</w:instrText>
            </w:r>
            <w:r>
              <w:rPr>
                <w:noProof/>
                <w:sz w:val="14"/>
                <w:szCs w:val="14"/>
              </w:rPr>
              <w:instrText>),\s\do-2(</w:instrText>
            </w:r>
            <w:r>
              <w:rPr>
                <w:rFonts w:hint="eastAsia"/>
                <w:noProof/>
                <w:w w:val="150"/>
                <w:sz w:val="14"/>
                <w:szCs w:val="14"/>
              </w:rPr>
              <w:instrText>０</w:instrText>
            </w:r>
            <w:r>
              <w:rPr>
                <w:noProof/>
                <w:sz w:val="14"/>
                <w:szCs w:val="14"/>
              </w:rPr>
              <w:instrText>))</w:instrText>
            </w:r>
            <w:r>
              <w:rPr>
                <w:noProof/>
                <w:sz w:val="14"/>
                <w:szCs w:val="14"/>
              </w:rPr>
              <w:fldChar w:fldCharType="end"/>
            </w:r>
            <w:r>
              <w:rPr>
                <w:noProof/>
                <w:vanish/>
                <w:sz w:val="14"/>
                <w:szCs w:val="14"/>
              </w:rPr>
              <w:t>10</w:t>
            </w:r>
            <w:r>
              <w:rPr>
                <w:rFonts w:hint="eastAsia"/>
                <w:noProof/>
                <w:sz w:val="14"/>
                <w:szCs w:val="14"/>
              </w:rPr>
              <w:t xml:space="preserve">　</w:t>
            </w:r>
            <w:r>
              <w:rPr>
                <w:rFonts w:hint="eastAsia"/>
                <w:sz w:val="18"/>
                <w:szCs w:val="18"/>
              </w:rPr>
              <w:t>診療用放射性同位元素を集中強化治療室及び手術室等に</w:t>
            </w:r>
          </w:p>
        </w:tc>
        <w:tc>
          <w:tcPr>
            <w:tcW w:w="4840" w:type="dxa"/>
            <w:gridSpan w:val="3"/>
            <w:vAlign w:val="center"/>
          </w:tcPr>
          <w:p w14:paraId="61493BC1"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汚染検査に必用な放射線測定器</w:t>
            </w:r>
          </w:p>
        </w:tc>
        <w:tc>
          <w:tcPr>
            <w:tcW w:w="2505" w:type="dxa"/>
            <w:gridSpan w:val="2"/>
            <w:vAlign w:val="center"/>
          </w:tcPr>
          <w:p w14:paraId="51864D74"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1F5A14D" w14:textId="77777777">
        <w:tblPrEx>
          <w:tblCellMar>
            <w:top w:w="0" w:type="dxa"/>
            <w:bottom w:w="0" w:type="dxa"/>
          </w:tblCellMar>
        </w:tblPrEx>
        <w:trPr>
          <w:cantSplit/>
          <w:trHeight w:hRule="exact" w:val="525"/>
        </w:trPr>
        <w:tc>
          <w:tcPr>
            <w:tcW w:w="630" w:type="dxa"/>
            <w:vMerge/>
            <w:tcBorders>
              <w:top w:val="nil"/>
              <w:bottom w:val="nil"/>
            </w:tcBorders>
            <w:vAlign w:val="center"/>
          </w:tcPr>
          <w:p w14:paraId="0F4986B4"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12C156AC"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測定結果の記録</w:t>
            </w:r>
          </w:p>
        </w:tc>
        <w:tc>
          <w:tcPr>
            <w:tcW w:w="2505" w:type="dxa"/>
            <w:gridSpan w:val="2"/>
            <w:vAlign w:val="center"/>
          </w:tcPr>
          <w:p w14:paraId="1E26CF9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B553F46" w14:textId="77777777">
        <w:tblPrEx>
          <w:tblCellMar>
            <w:top w:w="0" w:type="dxa"/>
            <w:bottom w:w="0" w:type="dxa"/>
          </w:tblCellMar>
        </w:tblPrEx>
        <w:trPr>
          <w:cantSplit/>
          <w:trHeight w:hRule="exact" w:val="525"/>
        </w:trPr>
        <w:tc>
          <w:tcPr>
            <w:tcW w:w="630" w:type="dxa"/>
            <w:vMerge/>
            <w:tcBorders>
              <w:top w:val="nil"/>
              <w:bottom w:val="nil"/>
            </w:tcBorders>
            <w:vAlign w:val="center"/>
          </w:tcPr>
          <w:p w14:paraId="5739E694"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634FB346"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汚染除去に必用な器材、薬剤</w:t>
            </w:r>
          </w:p>
        </w:tc>
        <w:tc>
          <w:tcPr>
            <w:tcW w:w="2505" w:type="dxa"/>
            <w:gridSpan w:val="2"/>
            <w:vAlign w:val="center"/>
          </w:tcPr>
          <w:p w14:paraId="039D79C5"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9C6D18D" w14:textId="77777777">
        <w:tblPrEx>
          <w:tblCellMar>
            <w:top w:w="0" w:type="dxa"/>
            <w:bottom w:w="0" w:type="dxa"/>
          </w:tblCellMar>
        </w:tblPrEx>
        <w:trPr>
          <w:cantSplit/>
          <w:trHeight w:hRule="exact" w:val="525"/>
        </w:trPr>
        <w:tc>
          <w:tcPr>
            <w:tcW w:w="630" w:type="dxa"/>
            <w:vMerge/>
            <w:tcBorders>
              <w:top w:val="nil"/>
              <w:bottom w:val="nil"/>
            </w:tcBorders>
            <w:vAlign w:val="center"/>
          </w:tcPr>
          <w:p w14:paraId="20694FED"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032BF55E"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壁、床面は気体又は液体が浸透しにくい構造</w:t>
            </w:r>
          </w:p>
        </w:tc>
        <w:tc>
          <w:tcPr>
            <w:tcW w:w="2505" w:type="dxa"/>
            <w:gridSpan w:val="2"/>
            <w:vAlign w:val="center"/>
          </w:tcPr>
          <w:p w14:paraId="4870C87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C43A517" w14:textId="77777777">
        <w:tblPrEx>
          <w:tblCellMar>
            <w:top w:w="0" w:type="dxa"/>
            <w:bottom w:w="0" w:type="dxa"/>
          </w:tblCellMar>
        </w:tblPrEx>
        <w:trPr>
          <w:cantSplit/>
          <w:trHeight w:hRule="exact" w:val="525"/>
        </w:trPr>
        <w:tc>
          <w:tcPr>
            <w:tcW w:w="630" w:type="dxa"/>
            <w:vMerge/>
            <w:tcBorders>
              <w:top w:val="nil"/>
              <w:bottom w:val="nil"/>
            </w:tcBorders>
            <w:vAlign w:val="center"/>
          </w:tcPr>
          <w:p w14:paraId="4B61DCAC"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045B9325"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平滑で腐食しにくい構造</w:t>
            </w:r>
          </w:p>
        </w:tc>
        <w:tc>
          <w:tcPr>
            <w:tcW w:w="2505" w:type="dxa"/>
            <w:gridSpan w:val="2"/>
            <w:vAlign w:val="center"/>
          </w:tcPr>
          <w:p w14:paraId="4828B20E"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6467A68" w14:textId="77777777">
        <w:tblPrEx>
          <w:tblCellMar>
            <w:top w:w="0" w:type="dxa"/>
            <w:bottom w:w="0" w:type="dxa"/>
          </w:tblCellMar>
        </w:tblPrEx>
        <w:trPr>
          <w:cantSplit/>
          <w:trHeight w:hRule="exact" w:val="525"/>
        </w:trPr>
        <w:tc>
          <w:tcPr>
            <w:tcW w:w="630" w:type="dxa"/>
            <w:vMerge/>
            <w:tcBorders>
              <w:top w:val="nil"/>
              <w:bottom w:val="nil"/>
            </w:tcBorders>
            <w:vAlign w:val="center"/>
          </w:tcPr>
          <w:p w14:paraId="2A2153AD"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5B93D20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他の患者の被ばくする放射線の線量が</w:t>
            </w:r>
            <w:r>
              <w:rPr>
                <w:noProof/>
                <w:sz w:val="18"/>
                <w:szCs w:val="18"/>
              </w:rPr>
              <w:t>100</w:t>
            </w:r>
            <w:r>
              <w:rPr>
                <w:rFonts w:hint="eastAsia"/>
                <w:noProof/>
                <w:sz w:val="18"/>
                <w:szCs w:val="18"/>
              </w:rPr>
              <w:t>μ</w:t>
            </w:r>
            <w:r>
              <w:rPr>
                <w:noProof/>
                <w:sz w:val="18"/>
                <w:szCs w:val="18"/>
              </w:rPr>
              <w:t>Sv/</w:t>
            </w:r>
            <w:r>
              <w:rPr>
                <w:rFonts w:hint="eastAsia"/>
                <w:noProof/>
                <w:sz w:val="18"/>
                <w:szCs w:val="18"/>
              </w:rPr>
              <w:t>週以下</w:t>
            </w:r>
          </w:p>
        </w:tc>
        <w:tc>
          <w:tcPr>
            <w:tcW w:w="2505" w:type="dxa"/>
            <w:gridSpan w:val="2"/>
            <w:vAlign w:val="center"/>
          </w:tcPr>
          <w:p w14:paraId="50ED9A54"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21EB4571" w14:textId="77777777">
        <w:tblPrEx>
          <w:tblCellMar>
            <w:top w:w="0" w:type="dxa"/>
            <w:bottom w:w="0" w:type="dxa"/>
          </w:tblCellMar>
        </w:tblPrEx>
        <w:trPr>
          <w:cantSplit/>
          <w:trHeight w:hRule="exact" w:val="525"/>
        </w:trPr>
        <w:tc>
          <w:tcPr>
            <w:tcW w:w="630" w:type="dxa"/>
            <w:vMerge/>
            <w:tcBorders>
              <w:top w:val="nil"/>
              <w:bottom w:val="nil"/>
            </w:tcBorders>
            <w:vAlign w:val="center"/>
          </w:tcPr>
          <w:p w14:paraId="18D2C538"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68E4BC3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診療用放射性同位元素使用室</w:t>
            </w:r>
          </w:p>
        </w:tc>
        <w:tc>
          <w:tcPr>
            <w:tcW w:w="2505" w:type="dxa"/>
            <w:gridSpan w:val="2"/>
            <w:vAlign w:val="center"/>
          </w:tcPr>
          <w:p w14:paraId="2A15D07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466A8CC2" w14:textId="77777777">
        <w:tblPrEx>
          <w:tblCellMar>
            <w:top w:w="0" w:type="dxa"/>
            <w:bottom w:w="0" w:type="dxa"/>
          </w:tblCellMar>
        </w:tblPrEx>
        <w:trPr>
          <w:cantSplit/>
          <w:trHeight w:hRule="exact" w:val="525"/>
        </w:trPr>
        <w:tc>
          <w:tcPr>
            <w:tcW w:w="630" w:type="dxa"/>
            <w:vMerge/>
            <w:tcBorders>
              <w:top w:val="nil"/>
              <w:bottom w:val="nil"/>
            </w:tcBorders>
            <w:vAlign w:val="center"/>
          </w:tcPr>
          <w:p w14:paraId="59D3BC38"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vAlign w:val="center"/>
          </w:tcPr>
          <w:p w14:paraId="2AE884B7"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放射線防護に関する専門知識を有する管理責任者</w:t>
            </w:r>
          </w:p>
        </w:tc>
        <w:tc>
          <w:tcPr>
            <w:tcW w:w="2505" w:type="dxa"/>
            <w:gridSpan w:val="2"/>
          </w:tcPr>
          <w:p w14:paraId="35382830"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管理責任者名</w:t>
            </w:r>
          </w:p>
        </w:tc>
      </w:tr>
      <w:tr w:rsidR="00C75514" w14:paraId="724EF70F" w14:textId="77777777">
        <w:tblPrEx>
          <w:tblCellMar>
            <w:top w:w="0" w:type="dxa"/>
            <w:bottom w:w="0" w:type="dxa"/>
          </w:tblCellMar>
        </w:tblPrEx>
        <w:trPr>
          <w:cantSplit/>
          <w:trHeight w:hRule="exact" w:val="735"/>
        </w:trPr>
        <w:tc>
          <w:tcPr>
            <w:tcW w:w="630" w:type="dxa"/>
            <w:vMerge/>
            <w:tcBorders>
              <w:top w:val="nil"/>
              <w:bottom w:val="nil"/>
            </w:tcBorders>
            <w:vAlign w:val="center"/>
          </w:tcPr>
          <w:p w14:paraId="00A6C7B8" w14:textId="77777777" w:rsidR="00C75514" w:rsidRDefault="00C75514">
            <w:pPr>
              <w:pStyle w:val="a4"/>
              <w:tabs>
                <w:tab w:val="clear" w:pos="4252"/>
                <w:tab w:val="clear" w:pos="8504"/>
              </w:tabs>
              <w:snapToGrid/>
              <w:spacing w:line="180" w:lineRule="exact"/>
              <w:rPr>
                <w:noProof/>
                <w:sz w:val="18"/>
                <w:szCs w:val="18"/>
              </w:rPr>
            </w:pPr>
          </w:p>
        </w:tc>
        <w:tc>
          <w:tcPr>
            <w:tcW w:w="4840" w:type="dxa"/>
            <w:gridSpan w:val="3"/>
            <w:tcBorders>
              <w:bottom w:val="nil"/>
            </w:tcBorders>
            <w:vAlign w:val="center"/>
          </w:tcPr>
          <w:p w14:paraId="19489E23"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当該治療室における管理体制を明確にする組織図</w:t>
            </w:r>
          </w:p>
        </w:tc>
        <w:tc>
          <w:tcPr>
            <w:tcW w:w="2505" w:type="dxa"/>
            <w:gridSpan w:val="2"/>
            <w:tcBorders>
              <w:bottom w:val="nil"/>
            </w:tcBorders>
            <w:vAlign w:val="center"/>
          </w:tcPr>
          <w:p w14:paraId="11E7525A"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別添組織図のとおり</w:t>
            </w:r>
          </w:p>
        </w:tc>
      </w:tr>
    </w:tbl>
    <w:p w14:paraId="5A68F106" w14:textId="77777777" w:rsidR="00C75514" w:rsidRDefault="00C75514">
      <w:pPr>
        <w:pStyle w:val="a4"/>
        <w:tabs>
          <w:tab w:val="clear" w:pos="4252"/>
          <w:tab w:val="clear" w:pos="8504"/>
        </w:tabs>
        <w:snapToGrid/>
        <w:spacing w:line="180" w:lineRule="exact"/>
        <w:rPr>
          <w:noProof/>
          <w:sz w:val="18"/>
          <w:szCs w:val="18"/>
        </w:rPr>
        <w:sectPr w:rsidR="00C75514">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4840"/>
        <w:gridCol w:w="2505"/>
      </w:tblGrid>
      <w:tr w:rsidR="00C75514" w14:paraId="6E787F6C"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06F34B13" w14:textId="77777777" w:rsidR="00C75514" w:rsidRDefault="00C75514">
            <w:pPr>
              <w:pStyle w:val="a4"/>
              <w:tabs>
                <w:tab w:val="clear" w:pos="4252"/>
                <w:tab w:val="clear" w:pos="8504"/>
              </w:tabs>
              <w:snapToGrid/>
              <w:spacing w:line="180" w:lineRule="exact"/>
              <w:ind w:left="90"/>
              <w:rPr>
                <w:noProof/>
                <w:sz w:val="18"/>
                <w:szCs w:val="18"/>
              </w:rPr>
            </w:pPr>
            <w:r>
              <w:rPr>
                <w:noProof/>
                <w:sz w:val="14"/>
                <w:szCs w:val="14"/>
              </w:rPr>
              <w:lastRenderedPageBreak/>
              <w:fldChar w:fldCharType="begin"/>
            </w:r>
            <w:r>
              <w:rPr>
                <w:noProof/>
                <w:sz w:val="14"/>
                <w:szCs w:val="14"/>
              </w:rPr>
              <w:instrText xml:space="preserve"> eq \o(\s\do 2(</w:instrText>
            </w:r>
            <w:r>
              <w:rPr>
                <w:rFonts w:hint="eastAsia"/>
                <w:noProof/>
                <w:w w:val="150"/>
                <w:sz w:val="14"/>
                <w:szCs w:val="14"/>
              </w:rPr>
              <w:instrText>１</w:instrText>
            </w:r>
            <w:r>
              <w:rPr>
                <w:noProof/>
                <w:sz w:val="14"/>
                <w:szCs w:val="14"/>
              </w:rPr>
              <w:instrText>),\s\do-2(</w:instrText>
            </w:r>
            <w:r>
              <w:rPr>
                <w:rFonts w:hint="eastAsia"/>
                <w:noProof/>
                <w:w w:val="150"/>
                <w:sz w:val="14"/>
                <w:szCs w:val="14"/>
              </w:rPr>
              <w:instrText>１</w:instrText>
            </w:r>
            <w:r>
              <w:rPr>
                <w:noProof/>
                <w:sz w:val="14"/>
                <w:szCs w:val="14"/>
              </w:rPr>
              <w:instrText>))</w:instrText>
            </w:r>
            <w:r>
              <w:rPr>
                <w:noProof/>
                <w:sz w:val="14"/>
                <w:szCs w:val="14"/>
              </w:rPr>
              <w:fldChar w:fldCharType="end"/>
            </w:r>
            <w:r>
              <w:rPr>
                <w:noProof/>
                <w:vanish/>
                <w:sz w:val="14"/>
                <w:szCs w:val="14"/>
              </w:rPr>
              <w:t>11</w:t>
            </w:r>
            <w:r>
              <w:rPr>
                <w:rFonts w:hint="eastAsia"/>
                <w:noProof/>
                <w:sz w:val="18"/>
                <w:szCs w:val="18"/>
              </w:rPr>
              <w:t xml:space="preserve">　その他</w:t>
            </w:r>
          </w:p>
        </w:tc>
        <w:tc>
          <w:tcPr>
            <w:tcW w:w="4840" w:type="dxa"/>
            <w:vAlign w:val="center"/>
          </w:tcPr>
          <w:p w14:paraId="3E93CDDA"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管理区域を設ける場所</w:t>
            </w:r>
          </w:p>
        </w:tc>
        <w:tc>
          <w:tcPr>
            <w:tcW w:w="2505" w:type="dxa"/>
            <w:vAlign w:val="center"/>
          </w:tcPr>
          <w:p w14:paraId="474CF5A4"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別添図面のとおり</w:t>
            </w:r>
          </w:p>
        </w:tc>
      </w:tr>
      <w:tr w:rsidR="00C75514" w14:paraId="1ED8E3B5" w14:textId="77777777">
        <w:tblPrEx>
          <w:tblCellMar>
            <w:top w:w="0" w:type="dxa"/>
            <w:bottom w:w="0" w:type="dxa"/>
          </w:tblCellMar>
        </w:tblPrEx>
        <w:trPr>
          <w:cantSplit/>
          <w:trHeight w:hRule="exact" w:val="525"/>
        </w:trPr>
        <w:tc>
          <w:tcPr>
            <w:tcW w:w="630" w:type="dxa"/>
            <w:vMerge/>
            <w:tcBorders>
              <w:top w:val="nil"/>
              <w:bottom w:val="nil"/>
            </w:tcBorders>
            <w:vAlign w:val="center"/>
          </w:tcPr>
          <w:p w14:paraId="1FBD5330"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3D2D2324"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管理区域である旨を示す標識</w:t>
            </w:r>
          </w:p>
        </w:tc>
        <w:tc>
          <w:tcPr>
            <w:tcW w:w="2505" w:type="dxa"/>
            <w:vAlign w:val="center"/>
          </w:tcPr>
          <w:p w14:paraId="07A9F998"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729A0D7A" w14:textId="77777777">
        <w:tblPrEx>
          <w:tblCellMar>
            <w:top w:w="0" w:type="dxa"/>
            <w:bottom w:w="0" w:type="dxa"/>
          </w:tblCellMar>
        </w:tblPrEx>
        <w:trPr>
          <w:cantSplit/>
          <w:trHeight w:hRule="exact" w:val="525"/>
        </w:trPr>
        <w:tc>
          <w:tcPr>
            <w:tcW w:w="630" w:type="dxa"/>
            <w:vMerge/>
            <w:tcBorders>
              <w:top w:val="nil"/>
              <w:bottom w:val="nil"/>
            </w:tcBorders>
            <w:vAlign w:val="center"/>
          </w:tcPr>
          <w:p w14:paraId="01A46608"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1AEAFB21"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管理区域への立入の制限措置</w:t>
            </w:r>
          </w:p>
        </w:tc>
        <w:tc>
          <w:tcPr>
            <w:tcW w:w="2505" w:type="dxa"/>
            <w:vAlign w:val="center"/>
          </w:tcPr>
          <w:p w14:paraId="43B0D9A3"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1F2E32BE" w14:textId="77777777">
        <w:tblPrEx>
          <w:tblCellMar>
            <w:top w:w="0" w:type="dxa"/>
            <w:bottom w:w="0" w:type="dxa"/>
          </w:tblCellMar>
        </w:tblPrEx>
        <w:trPr>
          <w:cantSplit/>
          <w:trHeight w:hRule="exact" w:val="525"/>
        </w:trPr>
        <w:tc>
          <w:tcPr>
            <w:tcW w:w="630" w:type="dxa"/>
            <w:vMerge/>
            <w:tcBorders>
              <w:top w:val="nil"/>
              <w:bottom w:val="nil"/>
            </w:tcBorders>
            <w:vAlign w:val="center"/>
          </w:tcPr>
          <w:p w14:paraId="1B03FFF4"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037EE639"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管理区域の境界における実効線量が</w:t>
            </w:r>
            <w:r>
              <w:rPr>
                <w:noProof/>
                <w:sz w:val="18"/>
                <w:szCs w:val="18"/>
              </w:rPr>
              <w:t>1.3mSv/</w:t>
            </w:r>
            <w:r>
              <w:rPr>
                <w:rFonts w:hint="eastAsia"/>
                <w:noProof/>
                <w:sz w:val="18"/>
                <w:szCs w:val="18"/>
              </w:rPr>
              <w:t>３月以下</w:t>
            </w:r>
          </w:p>
        </w:tc>
        <w:tc>
          <w:tcPr>
            <w:tcW w:w="2505" w:type="dxa"/>
            <w:vAlign w:val="center"/>
          </w:tcPr>
          <w:p w14:paraId="3652BD20"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549CF878" w14:textId="77777777">
        <w:tblPrEx>
          <w:tblCellMar>
            <w:top w:w="0" w:type="dxa"/>
            <w:bottom w:w="0" w:type="dxa"/>
          </w:tblCellMar>
        </w:tblPrEx>
        <w:trPr>
          <w:cantSplit/>
          <w:trHeight w:hRule="exact" w:val="735"/>
        </w:trPr>
        <w:tc>
          <w:tcPr>
            <w:tcW w:w="630" w:type="dxa"/>
            <w:vMerge/>
            <w:tcBorders>
              <w:top w:val="nil"/>
              <w:bottom w:val="nil"/>
            </w:tcBorders>
            <w:vAlign w:val="center"/>
          </w:tcPr>
          <w:p w14:paraId="4A5D6CC1"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7D21F7C2"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病院又は診療所内の病室に入院している患者の被ばくする放射線（診療により被ばくする放射線を除く）の実効線量が</w:t>
            </w:r>
            <w:r>
              <w:rPr>
                <w:noProof/>
                <w:sz w:val="18"/>
                <w:szCs w:val="18"/>
              </w:rPr>
              <w:t>1.3mSv/</w:t>
            </w:r>
            <w:r>
              <w:rPr>
                <w:rFonts w:hint="eastAsia"/>
                <w:noProof/>
                <w:sz w:val="18"/>
                <w:szCs w:val="18"/>
              </w:rPr>
              <w:t>３月以下</w:t>
            </w:r>
          </w:p>
        </w:tc>
        <w:tc>
          <w:tcPr>
            <w:tcW w:w="2505" w:type="dxa"/>
            <w:vAlign w:val="center"/>
          </w:tcPr>
          <w:p w14:paraId="1B2AD0E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23BB12CF" w14:textId="77777777">
        <w:tblPrEx>
          <w:tblCellMar>
            <w:top w:w="0" w:type="dxa"/>
            <w:bottom w:w="0" w:type="dxa"/>
          </w:tblCellMar>
        </w:tblPrEx>
        <w:trPr>
          <w:cantSplit/>
          <w:trHeight w:hRule="exact" w:val="525"/>
        </w:trPr>
        <w:tc>
          <w:tcPr>
            <w:tcW w:w="630" w:type="dxa"/>
            <w:vMerge/>
            <w:tcBorders>
              <w:top w:val="nil"/>
              <w:bottom w:val="nil"/>
            </w:tcBorders>
            <w:vAlign w:val="center"/>
          </w:tcPr>
          <w:p w14:paraId="24F50988"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677B7C7F" w14:textId="77777777" w:rsidR="00C75514" w:rsidRDefault="00C75514">
            <w:pPr>
              <w:pStyle w:val="a4"/>
              <w:tabs>
                <w:tab w:val="clear" w:pos="4252"/>
                <w:tab w:val="clear" w:pos="8504"/>
              </w:tabs>
              <w:snapToGrid/>
              <w:spacing w:line="225" w:lineRule="exact"/>
              <w:rPr>
                <w:noProof/>
                <w:sz w:val="18"/>
                <w:szCs w:val="18"/>
              </w:rPr>
            </w:pPr>
            <w:r>
              <w:rPr>
                <w:rFonts w:hint="eastAsia"/>
                <w:noProof/>
                <w:sz w:val="18"/>
                <w:szCs w:val="18"/>
              </w:rPr>
              <w:t>病院又は診療所内の人が居住する区域及び敷地の境界における線量限度は実効線量が</w:t>
            </w:r>
            <w:r>
              <w:rPr>
                <w:noProof/>
                <w:sz w:val="18"/>
                <w:szCs w:val="18"/>
              </w:rPr>
              <w:t>250</w:t>
            </w:r>
            <w:r>
              <w:rPr>
                <w:rFonts w:hint="eastAsia"/>
                <w:noProof/>
                <w:sz w:val="18"/>
                <w:szCs w:val="18"/>
              </w:rPr>
              <w:t>μ</w:t>
            </w:r>
            <w:r>
              <w:rPr>
                <w:noProof/>
                <w:sz w:val="18"/>
                <w:szCs w:val="18"/>
              </w:rPr>
              <w:t>Sv/</w:t>
            </w:r>
            <w:r>
              <w:rPr>
                <w:rFonts w:hint="eastAsia"/>
                <w:noProof/>
                <w:sz w:val="18"/>
                <w:szCs w:val="18"/>
              </w:rPr>
              <w:t>３月以下</w:t>
            </w:r>
          </w:p>
        </w:tc>
        <w:tc>
          <w:tcPr>
            <w:tcW w:w="2505" w:type="dxa"/>
            <w:vAlign w:val="center"/>
          </w:tcPr>
          <w:p w14:paraId="07640907"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C75514" w14:paraId="69C336AC" w14:textId="77777777">
        <w:tblPrEx>
          <w:tblCellMar>
            <w:top w:w="0" w:type="dxa"/>
            <w:bottom w:w="0" w:type="dxa"/>
          </w:tblCellMar>
        </w:tblPrEx>
        <w:trPr>
          <w:cantSplit/>
          <w:trHeight w:hRule="exact" w:val="525"/>
        </w:trPr>
        <w:tc>
          <w:tcPr>
            <w:tcW w:w="630" w:type="dxa"/>
            <w:vMerge/>
            <w:tcBorders>
              <w:top w:val="nil"/>
              <w:bottom w:val="nil"/>
            </w:tcBorders>
            <w:vAlign w:val="center"/>
          </w:tcPr>
          <w:p w14:paraId="5ACD4AB1"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10B74AAF"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放射線診療従事者等用の防護用具等</w:t>
            </w:r>
          </w:p>
        </w:tc>
        <w:tc>
          <w:tcPr>
            <w:tcW w:w="2505" w:type="dxa"/>
            <w:vAlign w:val="center"/>
          </w:tcPr>
          <w:p w14:paraId="62B8E201"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0F675AE0" w14:textId="77777777">
        <w:tblPrEx>
          <w:tblCellMar>
            <w:top w:w="0" w:type="dxa"/>
            <w:bottom w:w="0" w:type="dxa"/>
          </w:tblCellMar>
        </w:tblPrEx>
        <w:trPr>
          <w:cantSplit/>
          <w:trHeight w:hRule="exact" w:val="525"/>
        </w:trPr>
        <w:tc>
          <w:tcPr>
            <w:tcW w:w="630" w:type="dxa"/>
            <w:vMerge/>
            <w:tcBorders>
              <w:top w:val="nil"/>
              <w:bottom w:val="nil"/>
            </w:tcBorders>
            <w:vAlign w:val="center"/>
          </w:tcPr>
          <w:p w14:paraId="01155D6C"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2BADB228"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放射線診療従事者の被ばく測定器</w:t>
            </w:r>
          </w:p>
        </w:tc>
        <w:tc>
          <w:tcPr>
            <w:tcW w:w="2505" w:type="dxa"/>
            <w:vAlign w:val="center"/>
          </w:tcPr>
          <w:p w14:paraId="41986BAB"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C75514" w14:paraId="5CEA858B" w14:textId="77777777">
        <w:tblPrEx>
          <w:tblCellMar>
            <w:top w:w="0" w:type="dxa"/>
            <w:bottom w:w="0" w:type="dxa"/>
          </w:tblCellMar>
        </w:tblPrEx>
        <w:trPr>
          <w:cantSplit/>
          <w:trHeight w:hRule="exact" w:val="525"/>
        </w:trPr>
        <w:tc>
          <w:tcPr>
            <w:tcW w:w="630" w:type="dxa"/>
            <w:vMerge/>
            <w:tcBorders>
              <w:top w:val="nil"/>
            </w:tcBorders>
            <w:vAlign w:val="center"/>
          </w:tcPr>
          <w:p w14:paraId="0B15F3C8" w14:textId="77777777" w:rsidR="00C75514" w:rsidRDefault="00C75514">
            <w:pPr>
              <w:pStyle w:val="a4"/>
              <w:tabs>
                <w:tab w:val="clear" w:pos="4252"/>
                <w:tab w:val="clear" w:pos="8504"/>
              </w:tabs>
              <w:snapToGrid/>
              <w:spacing w:line="180" w:lineRule="exact"/>
              <w:rPr>
                <w:noProof/>
                <w:sz w:val="18"/>
                <w:szCs w:val="18"/>
              </w:rPr>
            </w:pPr>
          </w:p>
        </w:tc>
        <w:tc>
          <w:tcPr>
            <w:tcW w:w="4840" w:type="dxa"/>
            <w:vAlign w:val="center"/>
          </w:tcPr>
          <w:p w14:paraId="6436002B" w14:textId="77777777" w:rsidR="00C75514" w:rsidRDefault="00C75514">
            <w:pPr>
              <w:pStyle w:val="a4"/>
              <w:tabs>
                <w:tab w:val="clear" w:pos="4252"/>
                <w:tab w:val="clear" w:pos="8504"/>
              </w:tabs>
              <w:snapToGrid/>
              <w:spacing w:line="180" w:lineRule="exact"/>
              <w:rPr>
                <w:noProof/>
                <w:sz w:val="18"/>
                <w:szCs w:val="18"/>
              </w:rPr>
            </w:pPr>
            <w:r>
              <w:rPr>
                <w:rFonts w:hint="eastAsia"/>
                <w:noProof/>
                <w:sz w:val="18"/>
                <w:szCs w:val="18"/>
              </w:rPr>
              <w:t>記録簿</w:t>
            </w:r>
          </w:p>
        </w:tc>
        <w:tc>
          <w:tcPr>
            <w:tcW w:w="2505" w:type="dxa"/>
            <w:vAlign w:val="center"/>
          </w:tcPr>
          <w:p w14:paraId="06B15A86" w14:textId="77777777" w:rsidR="00C75514" w:rsidRDefault="00C7551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bl>
    <w:p w14:paraId="2C120E8C" w14:textId="77777777" w:rsidR="00C75514" w:rsidRDefault="00C75514">
      <w:pPr>
        <w:spacing w:before="45" w:line="270" w:lineRule="exact"/>
        <w:rPr>
          <w:sz w:val="18"/>
          <w:szCs w:val="18"/>
        </w:rPr>
      </w:pPr>
      <w:r>
        <w:rPr>
          <w:rFonts w:hint="eastAsia"/>
          <w:sz w:val="18"/>
          <w:szCs w:val="18"/>
        </w:rPr>
        <w:t xml:space="preserve">　注意事項</w:t>
      </w:r>
    </w:p>
    <w:p w14:paraId="4BC4DDA9" w14:textId="77777777" w:rsidR="00C75514" w:rsidRDefault="00C75514">
      <w:pPr>
        <w:spacing w:line="270" w:lineRule="exact"/>
        <w:ind w:left="360" w:hanging="360"/>
        <w:rPr>
          <w:sz w:val="18"/>
          <w:szCs w:val="18"/>
        </w:rPr>
      </w:pPr>
      <w:r>
        <w:rPr>
          <w:rFonts w:hint="eastAsia"/>
          <w:sz w:val="18"/>
          <w:szCs w:val="18"/>
        </w:rPr>
        <w:t xml:space="preserve">　１　隣接室名、上階及び下階の室名並びに周囲の状況を明記した診療用放射性同位元素又は陽電子断層撮影診療用放射性同位元素使用施設（使用室、貯蔵室、排気施設）の平面図及び側面図を添付すること。</w:t>
      </w:r>
    </w:p>
    <w:p w14:paraId="5A787D33" w14:textId="77777777" w:rsidR="00C75514" w:rsidRDefault="00C75514">
      <w:pPr>
        <w:pStyle w:val="ac"/>
        <w:ind w:left="360" w:hanging="360"/>
      </w:pPr>
      <w:r>
        <w:rPr>
          <w:rFonts w:hint="eastAsia"/>
        </w:rPr>
        <w:t xml:space="preserve">　２　使用室図及び貯蔵施設図は、各部屋ごとに線源の位置、線源から天井、床及び周囲の画壁の外側までの距離（メートル）及び防護物の材料及び厚さを記入した縮図とすること。</w:t>
      </w:r>
    </w:p>
    <w:p w14:paraId="5B680171" w14:textId="77777777" w:rsidR="00C75514" w:rsidRDefault="00C75514">
      <w:pPr>
        <w:spacing w:line="270" w:lineRule="exact"/>
        <w:ind w:left="360" w:hanging="360"/>
        <w:rPr>
          <w:sz w:val="18"/>
          <w:szCs w:val="18"/>
        </w:rPr>
      </w:pPr>
      <w:r>
        <w:rPr>
          <w:rFonts w:hint="eastAsia"/>
          <w:sz w:val="18"/>
          <w:szCs w:val="18"/>
        </w:rPr>
        <w:t xml:space="preserve">　３　排水及び排気の系統を示す排気施設図を添付すること。</w:t>
      </w:r>
    </w:p>
    <w:p w14:paraId="400C25D1" w14:textId="77777777" w:rsidR="00C75514" w:rsidRDefault="00C75514">
      <w:pPr>
        <w:spacing w:line="270" w:lineRule="exact"/>
        <w:ind w:left="360" w:hanging="360"/>
        <w:rPr>
          <w:sz w:val="18"/>
          <w:szCs w:val="18"/>
        </w:rPr>
      </w:pPr>
      <w:r>
        <w:rPr>
          <w:rFonts w:hint="eastAsia"/>
          <w:sz w:val="18"/>
          <w:szCs w:val="18"/>
        </w:rPr>
        <w:t xml:space="preserve">　４　管理区域の標識等の位置を使用室図中に記入すること。</w:t>
      </w:r>
    </w:p>
    <w:p w14:paraId="2D138DA1" w14:textId="77777777" w:rsidR="00C75514" w:rsidRDefault="00C75514">
      <w:pPr>
        <w:spacing w:line="270" w:lineRule="exact"/>
        <w:ind w:left="360" w:hanging="360"/>
        <w:rPr>
          <w:sz w:val="18"/>
          <w:szCs w:val="18"/>
        </w:rPr>
      </w:pPr>
      <w:r>
        <w:rPr>
          <w:rFonts w:hint="eastAsia"/>
          <w:sz w:val="18"/>
          <w:szCs w:val="18"/>
        </w:rPr>
        <w:t xml:space="preserve">　５　放射線診療に関する経歴欄には、医師、歯科医師、診療放射線技師の免許登録番号及び年月日を記入すること。</w:t>
      </w:r>
    </w:p>
    <w:p w14:paraId="622D36FF" w14:textId="77777777" w:rsidR="00C75514" w:rsidRDefault="00C75514">
      <w:pPr>
        <w:spacing w:line="270" w:lineRule="exact"/>
        <w:ind w:left="360" w:hanging="360"/>
        <w:rPr>
          <w:sz w:val="18"/>
          <w:szCs w:val="18"/>
        </w:rPr>
      </w:pPr>
      <w:r>
        <w:rPr>
          <w:rFonts w:hint="eastAsia"/>
          <w:sz w:val="18"/>
          <w:szCs w:val="18"/>
        </w:rPr>
        <w:t xml:space="preserve">　６　漏えい放射線測定記録は届出に添付不要であるが、測定記録を保管しておくこと。</w:t>
      </w:r>
    </w:p>
    <w:sectPr w:rsidR="00C75514">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F11C4" w14:textId="77777777" w:rsidR="00BF31EE" w:rsidRDefault="00BF31EE">
      <w:pPr>
        <w:spacing w:line="240" w:lineRule="auto"/>
      </w:pPr>
      <w:r>
        <w:separator/>
      </w:r>
    </w:p>
  </w:endnote>
  <w:endnote w:type="continuationSeparator" w:id="0">
    <w:p w14:paraId="1B189C7D" w14:textId="77777777" w:rsidR="00BF31EE" w:rsidRDefault="00BF3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13B76" w14:textId="77777777" w:rsidR="00C75514" w:rsidRDefault="00C755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AB181" w14:textId="77777777" w:rsidR="00BF31EE" w:rsidRDefault="00BF31EE">
      <w:pPr>
        <w:spacing w:line="240" w:lineRule="auto"/>
      </w:pPr>
      <w:r>
        <w:separator/>
      </w:r>
    </w:p>
  </w:footnote>
  <w:footnote w:type="continuationSeparator" w:id="0">
    <w:p w14:paraId="7D1BF135" w14:textId="77777777" w:rsidR="00BF31EE" w:rsidRDefault="00BF3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5FD40" w14:textId="77777777" w:rsidR="00C75514" w:rsidRDefault="00C755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38E7"/>
    <w:rsid w:val="00095F47"/>
    <w:rsid w:val="006842EE"/>
    <w:rsid w:val="00BF31EE"/>
    <w:rsid w:val="00C75514"/>
    <w:rsid w:val="00D538E7"/>
    <w:rsid w:val="00E43304"/>
    <w:rsid w:val="00F05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B0463A"/>
  <w14:defaultImageDpi w14:val="0"/>
  <w15:docId w15:val="{A4EB5949-2E81-494A-9EDF-ABEDE43D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 w:type="paragraph" w:styleId="ac">
    <w:name w:val="Body Text"/>
    <w:basedOn w:val="a"/>
    <w:link w:val="ad"/>
    <w:uiPriority w:val="99"/>
    <w:pPr>
      <w:spacing w:line="270" w:lineRule="exact"/>
    </w:pPr>
    <w:rPr>
      <w:sz w:val="18"/>
      <w:szCs w:val="18"/>
    </w:rPr>
  </w:style>
  <w:style w:type="character" w:customStyle="1" w:styleId="ad">
    <w:name w:val="本文 (文字)"/>
    <w:link w:val="ac"/>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2006-06-03T02:57:00Z</cp:lastPrinted>
  <dcterms:created xsi:type="dcterms:W3CDTF">2025-04-08T01:33:00Z</dcterms:created>
  <dcterms:modified xsi:type="dcterms:W3CDTF">2025-04-08T01:33:00Z</dcterms:modified>
</cp:coreProperties>
</file>